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55F1" w14:textId="0A76B92F" w:rsidR="00BA5202" w:rsidRPr="0042332D" w:rsidRDefault="000F1AA9" w:rsidP="00A1626D">
      <w:pPr>
        <w:ind w:left="426" w:right="192"/>
        <w:rPr>
          <w:b/>
          <w:bCs/>
          <w:lang w:val="ru-RU"/>
        </w:rPr>
      </w:pPr>
      <w:proofErr w:type="spellStart"/>
      <w:r w:rsidRPr="00BA5202">
        <w:rPr>
          <w:b/>
          <w:bCs/>
          <w:lang w:val="ru-RU"/>
        </w:rPr>
        <w:t>Умови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розміщення</w:t>
      </w:r>
      <w:proofErr w:type="spellEnd"/>
      <w:r w:rsidRPr="00BA5202">
        <w:rPr>
          <w:b/>
          <w:bCs/>
          <w:lang w:val="ru-RU"/>
        </w:rPr>
        <w:t xml:space="preserve"> на </w:t>
      </w:r>
      <w:proofErr w:type="spellStart"/>
      <w:r w:rsidRPr="00BA5202">
        <w:rPr>
          <w:b/>
          <w:bCs/>
          <w:lang w:val="ru-RU"/>
        </w:rPr>
        <w:t>сайті</w:t>
      </w:r>
      <w:proofErr w:type="spellEnd"/>
      <w:r w:rsidR="002E5950" w:rsidRPr="00BA5202">
        <w:rPr>
          <w:b/>
          <w:bCs/>
          <w:lang w:val="ru-RU"/>
        </w:rPr>
        <w:t xml:space="preserve"> </w:t>
      </w:r>
      <w:hyperlink r:id="rId8" w:history="1">
        <w:r w:rsidR="00B0199E" w:rsidRPr="00A908F9">
          <w:rPr>
            <w:rStyle w:val="Hyperlink"/>
            <w:lang w:val="ru-RU"/>
          </w:rPr>
          <w:t>https://www.jacobs.ua/</w:t>
        </w:r>
      </w:hyperlink>
      <w:r w:rsidRPr="00BA5202">
        <w:rPr>
          <w:b/>
          <w:bCs/>
          <w:lang w:val="ru-RU"/>
        </w:rPr>
        <w:t xml:space="preserve"> </w:t>
      </w:r>
      <w:r w:rsidR="00CE6BD0" w:rsidRPr="0064474F">
        <w:rPr>
          <w:b/>
          <w:bCs/>
          <w:lang w:val="uk-UA"/>
        </w:rPr>
        <w:t>т</w:t>
      </w:r>
      <w:r w:rsidRPr="0064474F">
        <w:rPr>
          <w:b/>
          <w:bCs/>
          <w:lang w:val="ru-RU"/>
        </w:rPr>
        <w:t>ор</w:t>
      </w:r>
      <w:proofErr w:type="spellStart"/>
      <w:r w:rsidR="0064474F" w:rsidRPr="0064474F">
        <w:rPr>
          <w:b/>
          <w:bCs/>
          <w:lang w:val="uk-UA"/>
        </w:rPr>
        <w:t>гових</w:t>
      </w:r>
      <w:proofErr w:type="spellEnd"/>
      <w:r w:rsidRPr="0064474F">
        <w:rPr>
          <w:b/>
          <w:bCs/>
          <w:lang w:val="ru-RU"/>
        </w:rPr>
        <w:t xml:space="preserve"> марок </w:t>
      </w:r>
      <w:proofErr w:type="spellStart"/>
      <w:r w:rsidRPr="0064474F">
        <w:rPr>
          <w:b/>
          <w:bCs/>
          <w:lang w:val="ru-RU"/>
        </w:rPr>
        <w:t>закладів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торгівлі</w:t>
      </w:r>
      <w:proofErr w:type="spellEnd"/>
      <w:r w:rsidRPr="00BA5202">
        <w:rPr>
          <w:b/>
          <w:bCs/>
          <w:lang w:val="ru-RU"/>
        </w:rPr>
        <w:t xml:space="preserve"> для </w:t>
      </w:r>
      <w:proofErr w:type="spellStart"/>
      <w:r w:rsidRPr="00BA5202">
        <w:rPr>
          <w:b/>
          <w:bCs/>
          <w:lang w:val="ru-RU"/>
        </w:rPr>
        <w:t>здійснення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перенаправлення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споживачів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продукції</w:t>
      </w:r>
      <w:proofErr w:type="spellEnd"/>
      <w:r w:rsidRPr="00BA5202">
        <w:rPr>
          <w:b/>
          <w:bCs/>
          <w:lang w:val="ru-RU"/>
        </w:rPr>
        <w:t xml:space="preserve"> ТМ </w:t>
      </w:r>
      <w:proofErr w:type="spellStart"/>
      <w:r w:rsidRPr="00BA5202">
        <w:rPr>
          <w:b/>
          <w:bCs/>
          <w:lang w:val="ru-RU"/>
        </w:rPr>
        <w:t>Якобз</w:t>
      </w:r>
      <w:proofErr w:type="spellEnd"/>
      <w:r w:rsidR="00605E1D" w:rsidRPr="00BA5202">
        <w:rPr>
          <w:b/>
          <w:bCs/>
          <w:lang w:val="ru-RU"/>
        </w:rPr>
        <w:t>:</w:t>
      </w:r>
    </w:p>
    <w:p w14:paraId="0BC92999" w14:textId="025310C6" w:rsidR="001D5F32" w:rsidRDefault="006B74A4" w:rsidP="00A1626D">
      <w:pPr>
        <w:ind w:left="426" w:right="192"/>
        <w:rPr>
          <w:lang w:val="ru-RU"/>
        </w:rPr>
      </w:pPr>
      <w:r w:rsidRPr="00EF2F2B">
        <w:rPr>
          <w:lang w:val="ru-RU"/>
        </w:rPr>
        <w:t xml:space="preserve">З </w:t>
      </w:r>
      <w:r w:rsidR="00BA5202" w:rsidRPr="00EF2F2B">
        <w:rPr>
          <w:lang w:val="ru-RU"/>
        </w:rPr>
        <w:t xml:space="preserve">метою </w:t>
      </w:r>
      <w:proofErr w:type="spellStart"/>
      <w:r w:rsidR="00BA5202" w:rsidRPr="00EF2F2B">
        <w:rPr>
          <w:lang w:val="ru-RU"/>
        </w:rPr>
        <w:t>сприяння</w:t>
      </w:r>
      <w:proofErr w:type="spellEnd"/>
      <w:r w:rsidRPr="00EF2F2B">
        <w:rPr>
          <w:lang w:val="ru-RU"/>
        </w:rPr>
        <w:t xml:space="preserve"> </w:t>
      </w:r>
      <w:proofErr w:type="spellStart"/>
      <w:r w:rsidRPr="00EF2F2B">
        <w:rPr>
          <w:lang w:val="ru-RU"/>
        </w:rPr>
        <w:t>купівлі</w:t>
      </w:r>
      <w:proofErr w:type="spellEnd"/>
      <w:r w:rsidRPr="00EF2F2B">
        <w:rPr>
          <w:lang w:val="ru-RU"/>
        </w:rPr>
        <w:t xml:space="preserve"> </w:t>
      </w:r>
      <w:proofErr w:type="spellStart"/>
      <w:r w:rsidRPr="00EF2F2B">
        <w:rPr>
          <w:lang w:val="ru-RU"/>
        </w:rPr>
        <w:t>споживачами</w:t>
      </w:r>
      <w:proofErr w:type="spellEnd"/>
      <w:r w:rsidRPr="00EF2F2B">
        <w:rPr>
          <w:lang w:val="ru-RU"/>
        </w:rPr>
        <w:t xml:space="preserve"> </w:t>
      </w:r>
      <w:proofErr w:type="spellStart"/>
      <w:r w:rsidRPr="006D3C0D">
        <w:rPr>
          <w:lang w:val="ru-RU"/>
        </w:rPr>
        <w:t>п</w:t>
      </w:r>
      <w:r w:rsidRPr="00EF2F2B">
        <w:rPr>
          <w:lang w:val="ru-RU"/>
        </w:rPr>
        <w:t>родукції</w:t>
      </w:r>
      <w:proofErr w:type="spellEnd"/>
      <w:r w:rsidRPr="00EF2F2B">
        <w:rPr>
          <w:lang w:val="ru-RU"/>
        </w:rPr>
        <w:t xml:space="preserve"> </w:t>
      </w:r>
      <w:proofErr w:type="spellStart"/>
      <w:r w:rsidR="00346D36" w:rsidRPr="0064474F">
        <w:rPr>
          <w:lang w:val="ru-RU"/>
        </w:rPr>
        <w:t>торгових</w:t>
      </w:r>
      <w:proofErr w:type="spellEnd"/>
      <w:r w:rsidR="00346D36" w:rsidRPr="0064474F">
        <w:rPr>
          <w:lang w:val="ru-RU"/>
        </w:rPr>
        <w:t xml:space="preserve"> марок </w:t>
      </w:r>
      <w:r w:rsidR="000F1AA9" w:rsidRPr="0064474F">
        <w:rPr>
          <w:lang w:val="ru-RU"/>
        </w:rPr>
        <w:t>ТОВ</w:t>
      </w:r>
      <w:r w:rsidR="000F1AA9" w:rsidRPr="00EF2F2B">
        <w:rPr>
          <w:lang w:val="ru-RU"/>
        </w:rPr>
        <w:t xml:space="preserve"> «</w:t>
      </w:r>
      <w:proofErr w:type="spellStart"/>
      <w:r w:rsidR="000F1AA9" w:rsidRPr="00EF2F2B">
        <w:rPr>
          <w:lang w:val="ru-RU"/>
        </w:rPr>
        <w:t>Якобз</w:t>
      </w:r>
      <w:proofErr w:type="spellEnd"/>
      <w:r w:rsidR="000F1AA9" w:rsidRPr="00EF2F2B">
        <w:rPr>
          <w:lang w:val="ru-RU"/>
        </w:rPr>
        <w:t xml:space="preserve"> Дау </w:t>
      </w:r>
      <w:proofErr w:type="spellStart"/>
      <w:r w:rsidR="000F1AA9" w:rsidRPr="00EF2F2B">
        <w:rPr>
          <w:lang w:val="ru-RU"/>
        </w:rPr>
        <w:t>Егбертс</w:t>
      </w:r>
      <w:proofErr w:type="spellEnd"/>
      <w:r w:rsidR="000F1AA9" w:rsidRPr="00EF2F2B">
        <w:rPr>
          <w:lang w:val="ru-RU"/>
        </w:rPr>
        <w:t xml:space="preserve"> </w:t>
      </w:r>
      <w:proofErr w:type="spellStart"/>
      <w:r w:rsidR="000F1AA9" w:rsidRPr="00EF2F2B">
        <w:rPr>
          <w:lang w:val="ru-RU"/>
        </w:rPr>
        <w:t>Україна</w:t>
      </w:r>
      <w:proofErr w:type="spellEnd"/>
      <w:r w:rsidR="000F1AA9" w:rsidRPr="00EF2F2B">
        <w:rPr>
          <w:lang w:val="ru-RU"/>
        </w:rPr>
        <w:t xml:space="preserve">» </w:t>
      </w:r>
      <w:r w:rsidR="0023528E" w:rsidRPr="00EF2F2B">
        <w:rPr>
          <w:lang w:val="ru-RU"/>
        </w:rPr>
        <w:t>(</w:t>
      </w:r>
      <w:proofErr w:type="spellStart"/>
      <w:r w:rsidR="0023528E" w:rsidRPr="00EF2F2B">
        <w:rPr>
          <w:lang w:val="ru-RU"/>
        </w:rPr>
        <w:t>надалі</w:t>
      </w:r>
      <w:proofErr w:type="spellEnd"/>
      <w:r w:rsidR="0023528E" w:rsidRPr="00EF2F2B">
        <w:rPr>
          <w:lang w:val="ru-RU"/>
        </w:rPr>
        <w:t xml:space="preserve"> «</w:t>
      </w:r>
      <w:proofErr w:type="spellStart"/>
      <w:r w:rsidR="0023528E" w:rsidRPr="00EF2F2B">
        <w:rPr>
          <w:lang w:val="ru-RU"/>
        </w:rPr>
        <w:t>Виробник</w:t>
      </w:r>
      <w:proofErr w:type="spellEnd"/>
      <w:r w:rsidR="00EF2F2B" w:rsidRPr="00EF2F2B">
        <w:rPr>
          <w:lang w:val="ru-RU"/>
        </w:rPr>
        <w:t xml:space="preserve">») </w:t>
      </w:r>
      <w:proofErr w:type="spellStart"/>
      <w:r w:rsidR="00EF2F2B" w:rsidRPr="00EF2F2B">
        <w:rPr>
          <w:lang w:val="ru-RU"/>
        </w:rPr>
        <w:t>Виробник</w:t>
      </w:r>
      <w:proofErr w:type="spellEnd"/>
      <w:r w:rsidR="00346D36" w:rsidRPr="00EF2F2B">
        <w:rPr>
          <w:lang w:val="ru-RU"/>
        </w:rPr>
        <w:t xml:space="preserve"> </w:t>
      </w:r>
      <w:proofErr w:type="spellStart"/>
      <w:r w:rsidR="00346D36" w:rsidRPr="00EF2F2B">
        <w:rPr>
          <w:lang w:val="ru-RU"/>
        </w:rPr>
        <w:t>надає</w:t>
      </w:r>
      <w:proofErr w:type="spellEnd"/>
      <w:r w:rsidR="00346D36" w:rsidRPr="00EF2F2B">
        <w:rPr>
          <w:lang w:val="ru-RU"/>
        </w:rPr>
        <w:t xml:space="preserve"> </w:t>
      </w:r>
      <w:proofErr w:type="spellStart"/>
      <w:r w:rsidR="00346D36" w:rsidRPr="00EF2F2B">
        <w:rPr>
          <w:lang w:val="ru-RU"/>
        </w:rPr>
        <w:t>технічну</w:t>
      </w:r>
      <w:proofErr w:type="spellEnd"/>
      <w:r w:rsidR="00346D36" w:rsidRPr="00EF2F2B">
        <w:rPr>
          <w:lang w:val="ru-RU"/>
        </w:rPr>
        <w:t xml:space="preserve"> </w:t>
      </w:r>
      <w:proofErr w:type="spellStart"/>
      <w:r w:rsidR="00346D36" w:rsidRPr="00EF2F2B">
        <w:rPr>
          <w:lang w:val="ru-RU"/>
        </w:rPr>
        <w:t>можливість</w:t>
      </w:r>
      <w:proofErr w:type="spellEnd"/>
      <w:r w:rsidR="00346D36" w:rsidRPr="00EF2F2B">
        <w:rPr>
          <w:lang w:val="ru-RU"/>
        </w:rPr>
        <w:t xml:space="preserve"> </w:t>
      </w:r>
      <w:proofErr w:type="spellStart"/>
      <w:r w:rsidR="00346D36" w:rsidRPr="00EF2F2B">
        <w:rPr>
          <w:lang w:val="ru-RU"/>
        </w:rPr>
        <w:t>споживачам</w:t>
      </w:r>
      <w:proofErr w:type="spellEnd"/>
      <w:r w:rsidR="00346D36" w:rsidRPr="00EF2F2B">
        <w:rPr>
          <w:lang w:val="ru-RU"/>
        </w:rPr>
        <w:t xml:space="preserve"> </w:t>
      </w:r>
      <w:proofErr w:type="spellStart"/>
      <w:r w:rsidR="00346D36" w:rsidRPr="00EF2F2B">
        <w:rPr>
          <w:lang w:val="ru-RU"/>
        </w:rPr>
        <w:t>безпосередньо</w:t>
      </w:r>
      <w:proofErr w:type="spellEnd"/>
      <w:r w:rsidR="00346D36">
        <w:rPr>
          <w:lang w:val="ru-RU"/>
        </w:rPr>
        <w:t xml:space="preserve"> на </w:t>
      </w:r>
      <w:proofErr w:type="spellStart"/>
      <w:r w:rsidR="00346D36">
        <w:rPr>
          <w:lang w:val="ru-RU"/>
        </w:rPr>
        <w:t>сайті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Виробника</w:t>
      </w:r>
      <w:proofErr w:type="spellEnd"/>
      <w:r w:rsidR="00346D36">
        <w:rPr>
          <w:lang w:val="ru-RU"/>
        </w:rPr>
        <w:t xml:space="preserve"> перейти за </w:t>
      </w:r>
      <w:proofErr w:type="spellStart"/>
      <w:r w:rsidR="00346D36">
        <w:rPr>
          <w:lang w:val="ru-RU"/>
        </w:rPr>
        <w:t>посиланням</w:t>
      </w:r>
      <w:proofErr w:type="spellEnd"/>
      <w:r w:rsidR="00346D36">
        <w:rPr>
          <w:lang w:val="ru-RU"/>
        </w:rPr>
        <w:t xml:space="preserve"> на сайт </w:t>
      </w:r>
      <w:proofErr w:type="spellStart"/>
      <w:r w:rsidR="00346D36">
        <w:rPr>
          <w:lang w:val="ru-RU"/>
        </w:rPr>
        <w:t>підприємства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торгівлі</w:t>
      </w:r>
      <w:proofErr w:type="spellEnd"/>
      <w:r w:rsidR="00346D36">
        <w:rPr>
          <w:lang w:val="ru-RU"/>
        </w:rPr>
        <w:t xml:space="preserve">, на </w:t>
      </w:r>
      <w:proofErr w:type="spellStart"/>
      <w:r w:rsidR="00346D36">
        <w:rPr>
          <w:lang w:val="ru-RU"/>
        </w:rPr>
        <w:t>якому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реалізується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продукція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Виробника</w:t>
      </w:r>
      <w:proofErr w:type="spellEnd"/>
      <w:r w:rsidR="00346D36">
        <w:rPr>
          <w:lang w:val="ru-RU"/>
        </w:rPr>
        <w:t xml:space="preserve">.  </w:t>
      </w:r>
      <w:proofErr w:type="spellStart"/>
      <w:r w:rsidR="00346D36">
        <w:rPr>
          <w:lang w:val="ru-RU"/>
        </w:rPr>
        <w:t>Враховуючи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обмеження</w:t>
      </w:r>
      <w:proofErr w:type="spellEnd"/>
      <w:r w:rsidR="00346D36">
        <w:rPr>
          <w:lang w:val="ru-RU"/>
        </w:rPr>
        <w:t xml:space="preserve"> сайту</w:t>
      </w:r>
      <w:r w:rsidR="0064474F">
        <w:rPr>
          <w:lang w:val="ru-RU"/>
        </w:rPr>
        <w:t>,</w:t>
      </w:r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одночасно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Виробник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може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розмістити</w:t>
      </w:r>
      <w:proofErr w:type="spellEnd"/>
      <w:r w:rsidR="00346D36">
        <w:rPr>
          <w:lang w:val="ru-RU"/>
        </w:rPr>
        <w:t xml:space="preserve"> не </w:t>
      </w:r>
      <w:proofErr w:type="spellStart"/>
      <w:r w:rsidR="00346D36">
        <w:rPr>
          <w:lang w:val="ru-RU"/>
        </w:rPr>
        <w:t>більше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п</w:t>
      </w:r>
      <w:r w:rsidR="001D5F32" w:rsidRPr="001D5F32">
        <w:rPr>
          <w:lang w:val="ru-RU"/>
        </w:rPr>
        <w:t>’</w:t>
      </w:r>
      <w:r w:rsidR="00346D36">
        <w:rPr>
          <w:lang w:val="ru-RU"/>
        </w:rPr>
        <w:t>ятьох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посилань</w:t>
      </w:r>
      <w:proofErr w:type="spellEnd"/>
      <w:r w:rsidR="00346D36">
        <w:rPr>
          <w:lang w:val="ru-RU"/>
        </w:rPr>
        <w:t xml:space="preserve"> на </w:t>
      </w:r>
      <w:proofErr w:type="spellStart"/>
      <w:r w:rsidR="00CA484F">
        <w:rPr>
          <w:lang w:val="ru-RU"/>
        </w:rPr>
        <w:t>І</w:t>
      </w:r>
      <w:r w:rsidR="00346D36">
        <w:rPr>
          <w:lang w:val="ru-RU"/>
        </w:rPr>
        <w:t>нтернет</w:t>
      </w:r>
      <w:r w:rsidR="001D5F32" w:rsidRPr="001D5F32">
        <w:rPr>
          <w:lang w:val="ru-RU"/>
        </w:rPr>
        <w:t>-</w:t>
      </w:r>
      <w:r w:rsidR="00346D36">
        <w:rPr>
          <w:lang w:val="ru-RU"/>
        </w:rPr>
        <w:t>магазини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підприємств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торгівлі</w:t>
      </w:r>
      <w:proofErr w:type="spellEnd"/>
      <w:r w:rsidR="00346D36">
        <w:rPr>
          <w:lang w:val="ru-RU"/>
        </w:rPr>
        <w:t>.</w:t>
      </w:r>
    </w:p>
    <w:p w14:paraId="245396C6" w14:textId="77FC4830" w:rsidR="002F5716" w:rsidRDefault="002F5716" w:rsidP="00A1626D">
      <w:pPr>
        <w:ind w:left="426" w:right="192"/>
        <w:rPr>
          <w:lang w:val="ru-RU"/>
        </w:rPr>
      </w:pPr>
      <w:proofErr w:type="spellStart"/>
      <w:r>
        <w:rPr>
          <w:lang w:val="ru-RU"/>
        </w:rPr>
        <w:t>Безпосередньо</w:t>
      </w:r>
      <w:proofErr w:type="spellEnd"/>
      <w:r>
        <w:rPr>
          <w:lang w:val="ru-RU"/>
        </w:rPr>
        <w:t xml:space="preserve"> сам </w:t>
      </w:r>
      <w:proofErr w:type="spellStart"/>
      <w:r>
        <w:rPr>
          <w:lang w:val="ru-RU"/>
        </w:rPr>
        <w:t>споживач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обирає</w:t>
      </w:r>
      <w:proofErr w:type="spellEnd"/>
      <w:r>
        <w:rPr>
          <w:lang w:val="ru-RU"/>
        </w:rPr>
        <w:t xml:space="preserve"> </w:t>
      </w:r>
      <w:proofErr w:type="spellStart"/>
      <w:r w:rsidR="00CA484F">
        <w:rPr>
          <w:lang w:val="ru-RU"/>
        </w:rPr>
        <w:t>І</w:t>
      </w:r>
      <w:r>
        <w:rPr>
          <w:lang w:val="ru-RU"/>
        </w:rPr>
        <w:t>нтернет</w:t>
      </w:r>
      <w:proofErr w:type="spellEnd"/>
      <w:r w:rsidR="00CA484F">
        <w:rPr>
          <w:lang w:val="ru-RU"/>
        </w:rPr>
        <w:t>-</w:t>
      </w:r>
      <w:r w:rsidR="00BA5202">
        <w:rPr>
          <w:lang w:val="ru-RU"/>
        </w:rPr>
        <w:t>магазин для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здійнення</w:t>
      </w:r>
      <w:proofErr w:type="spellEnd"/>
      <w:r>
        <w:rPr>
          <w:lang w:val="ru-RU"/>
        </w:rPr>
        <w:t xml:space="preserve"> </w:t>
      </w:r>
      <w:proofErr w:type="spellStart"/>
      <w:r w:rsidR="00CA484F">
        <w:rPr>
          <w:lang w:val="ru-RU"/>
        </w:rPr>
        <w:t>І</w:t>
      </w:r>
      <w:r>
        <w:rPr>
          <w:lang w:val="ru-RU"/>
        </w:rPr>
        <w:t>нтернет</w:t>
      </w:r>
      <w:r w:rsidR="001D5F32" w:rsidRPr="001D5F32">
        <w:rPr>
          <w:lang w:val="ru-RU"/>
        </w:rPr>
        <w:t>-</w:t>
      </w:r>
      <w:r>
        <w:rPr>
          <w:lang w:val="ru-RU"/>
        </w:rPr>
        <w:t>замовлення</w:t>
      </w:r>
      <w:proofErr w:type="spellEnd"/>
      <w:r>
        <w:rPr>
          <w:lang w:val="ru-RU"/>
        </w:rPr>
        <w:t xml:space="preserve"> </w:t>
      </w:r>
      <w:proofErr w:type="spellStart"/>
      <w:r w:rsidRPr="002A45E1">
        <w:rPr>
          <w:lang w:val="ru-RU"/>
        </w:rPr>
        <w:t>продукції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Виробника</w:t>
      </w:r>
      <w:proofErr w:type="spellEnd"/>
      <w:r>
        <w:rPr>
          <w:lang w:val="ru-RU"/>
        </w:rPr>
        <w:t>.</w:t>
      </w:r>
      <w:r w:rsidR="00346D36">
        <w:rPr>
          <w:lang w:val="ru-RU"/>
        </w:rPr>
        <w:t xml:space="preserve"> </w:t>
      </w:r>
      <w:proofErr w:type="spellStart"/>
      <w:r>
        <w:rPr>
          <w:lang w:val="ru-RU"/>
        </w:rPr>
        <w:t>Виробник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відповідальності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бездіяльність</w:t>
      </w:r>
      <w:proofErr w:type="spellEnd"/>
      <w:r>
        <w:rPr>
          <w:lang w:val="ru-RU"/>
        </w:rPr>
        <w:t xml:space="preserve"> </w:t>
      </w:r>
      <w:proofErr w:type="spellStart"/>
      <w:r w:rsidR="00CA484F">
        <w:rPr>
          <w:lang w:val="ru-RU"/>
        </w:rPr>
        <w:t>І</w:t>
      </w:r>
      <w:r>
        <w:rPr>
          <w:lang w:val="ru-RU"/>
        </w:rPr>
        <w:t>нтернет</w:t>
      </w:r>
      <w:proofErr w:type="spellEnd"/>
      <w:r w:rsidR="001D5F32" w:rsidRPr="001D5F32">
        <w:rPr>
          <w:lang w:val="ru-RU"/>
        </w:rPr>
        <w:t>-</w:t>
      </w:r>
      <w:r>
        <w:rPr>
          <w:lang w:val="ru-RU"/>
        </w:rPr>
        <w:t xml:space="preserve">магазину </w:t>
      </w:r>
      <w:proofErr w:type="spellStart"/>
      <w:r>
        <w:rPr>
          <w:lang w:val="ru-RU"/>
        </w:rPr>
        <w:t>підприємства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торгівлі</w:t>
      </w:r>
      <w:proofErr w:type="spellEnd"/>
      <w:r>
        <w:rPr>
          <w:lang w:val="ru-RU"/>
        </w:rPr>
        <w:t xml:space="preserve"> в </w:t>
      </w:r>
      <w:proofErr w:type="spellStart"/>
      <w:proofErr w:type="gram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замовлення</w:t>
      </w:r>
      <w:proofErr w:type="spellEnd"/>
      <w:proofErr w:type="gramEnd"/>
      <w:r>
        <w:rPr>
          <w:lang w:val="ru-RU"/>
        </w:rPr>
        <w:t xml:space="preserve">, </w:t>
      </w:r>
      <w:r w:rsidR="006F0A01">
        <w:rPr>
          <w:rFonts w:eastAsia="Times New Roman"/>
          <w:lang w:val="ru-RU"/>
        </w:rPr>
        <w:t xml:space="preserve">оплати </w:t>
      </w:r>
      <w:proofErr w:type="spellStart"/>
      <w:r w:rsidR="006F0A01">
        <w:rPr>
          <w:rFonts w:eastAsia="Times New Roman"/>
          <w:lang w:val="ru-RU"/>
        </w:rPr>
        <w:t>продукції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споживачем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чи</w:t>
      </w:r>
      <w:proofErr w:type="spellEnd"/>
      <w:r w:rsidR="006F0A01">
        <w:rPr>
          <w:rFonts w:eastAsia="Times New Roman"/>
          <w:lang w:val="ru-RU"/>
        </w:rPr>
        <w:t xml:space="preserve"> доставки </w:t>
      </w:r>
      <w:proofErr w:type="spellStart"/>
      <w:r w:rsidR="006F0A01">
        <w:rPr>
          <w:rFonts w:eastAsia="Times New Roman"/>
          <w:lang w:val="ru-RU"/>
        </w:rPr>
        <w:t>продукції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споживачу</w:t>
      </w:r>
      <w:proofErr w:type="spellEnd"/>
      <w:r>
        <w:rPr>
          <w:lang w:val="ru-RU"/>
        </w:rPr>
        <w:t xml:space="preserve">. </w:t>
      </w:r>
    </w:p>
    <w:p w14:paraId="185A37E4" w14:textId="6AC8618F" w:rsidR="00605E1D" w:rsidRPr="002E5950" w:rsidRDefault="00346D36" w:rsidP="00A1626D">
      <w:pPr>
        <w:ind w:left="426" w:right="192"/>
        <w:rPr>
          <w:lang w:val="ru-RU"/>
        </w:rPr>
      </w:pP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вибору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торгівлі</w:t>
      </w:r>
      <w:proofErr w:type="spellEnd"/>
      <w:r>
        <w:rPr>
          <w:lang w:val="ru-RU"/>
        </w:rPr>
        <w:t xml:space="preserve"> для створенная </w:t>
      </w:r>
      <w:proofErr w:type="spellStart"/>
      <w:r>
        <w:rPr>
          <w:lang w:val="ru-RU"/>
        </w:rPr>
        <w:t>технічної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посилання</w:t>
      </w:r>
      <w:proofErr w:type="spellEnd"/>
      <w:r w:rsidR="002F5716">
        <w:rPr>
          <w:lang w:val="ru-RU"/>
        </w:rPr>
        <w:t xml:space="preserve"> з сайту </w:t>
      </w:r>
      <w:proofErr w:type="spellStart"/>
      <w:r w:rsidR="002F5716">
        <w:rPr>
          <w:lang w:val="ru-RU"/>
        </w:rPr>
        <w:t>Виробника</w:t>
      </w:r>
      <w:proofErr w:type="spellEnd"/>
      <w:r w:rsidR="002F5716">
        <w:rPr>
          <w:lang w:val="ru-RU"/>
        </w:rPr>
        <w:t xml:space="preserve"> </w:t>
      </w:r>
      <w:proofErr w:type="spellStart"/>
      <w:r>
        <w:rPr>
          <w:lang w:val="ru-RU"/>
        </w:rPr>
        <w:t>здійснює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Виробник</w:t>
      </w:r>
      <w:proofErr w:type="spellEnd"/>
      <w:r>
        <w:rPr>
          <w:lang w:val="ru-RU"/>
        </w:rPr>
        <w:t xml:space="preserve"> один раз в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наступних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критеріїв</w:t>
      </w:r>
      <w:proofErr w:type="spellEnd"/>
      <w:r>
        <w:rPr>
          <w:lang w:val="ru-RU"/>
        </w:rPr>
        <w:t xml:space="preserve"> та правил в порядку, </w:t>
      </w:r>
      <w:proofErr w:type="spellStart"/>
      <w:r>
        <w:rPr>
          <w:lang w:val="ru-RU"/>
        </w:rPr>
        <w:t>зазначеному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 xml:space="preserve">: </w:t>
      </w:r>
    </w:p>
    <w:p w14:paraId="4DCD181E" w14:textId="3028DAC3" w:rsidR="007444C4" w:rsidRPr="00BA5202" w:rsidRDefault="00C3615C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r>
        <w:rPr>
          <w:lang w:val="uk-UA"/>
        </w:rPr>
        <w:t>н</w:t>
      </w:r>
      <w:proofErr w:type="spellStart"/>
      <w:r w:rsidR="00153A12" w:rsidRPr="00BA5202">
        <w:rPr>
          <w:lang w:val="ru-RU"/>
        </w:rPr>
        <w:t>аявність</w:t>
      </w:r>
      <w:proofErr w:type="spellEnd"/>
      <w:r w:rsidR="00735AA0" w:rsidRPr="00BA5202">
        <w:rPr>
          <w:lang w:val="ru-RU"/>
        </w:rPr>
        <w:t xml:space="preserve"> у </w:t>
      </w:r>
      <w:proofErr w:type="spellStart"/>
      <w:r w:rsidR="00735AA0" w:rsidRPr="00BA5202">
        <w:rPr>
          <w:lang w:val="ru-RU"/>
        </w:rPr>
        <w:t>торгівельного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підприємства</w:t>
      </w:r>
      <w:proofErr w:type="spellEnd"/>
      <w:r w:rsidR="00BA5202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офіційного</w:t>
      </w:r>
      <w:proofErr w:type="spellEnd"/>
      <w:r w:rsidR="00153A12" w:rsidRPr="00BA5202">
        <w:rPr>
          <w:lang w:val="ru-RU"/>
        </w:rPr>
        <w:t xml:space="preserve"> </w:t>
      </w:r>
      <w:r w:rsidR="00450DE7" w:rsidRPr="00BA5202">
        <w:rPr>
          <w:lang w:val="ru-RU"/>
        </w:rPr>
        <w:t xml:space="preserve">веб-сайту </w:t>
      </w:r>
      <w:proofErr w:type="spellStart"/>
      <w:r w:rsidR="00450DE7" w:rsidRPr="00BA5202">
        <w:rPr>
          <w:lang w:val="ru-RU"/>
        </w:rPr>
        <w:t>або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здійснення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роздрібної</w:t>
      </w:r>
      <w:proofErr w:type="spellEnd"/>
      <w:r w:rsidR="00BA5202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торгівлі</w:t>
      </w:r>
      <w:proofErr w:type="spellEnd"/>
      <w:r w:rsidR="00735AA0" w:rsidRPr="00BA5202">
        <w:rPr>
          <w:lang w:val="ru-RU"/>
        </w:rPr>
        <w:t xml:space="preserve"> </w:t>
      </w:r>
      <w:r w:rsidR="00450DE7" w:rsidRPr="00BA5202">
        <w:rPr>
          <w:lang w:val="ru-RU"/>
        </w:rPr>
        <w:t xml:space="preserve">на </w:t>
      </w:r>
      <w:proofErr w:type="spellStart"/>
      <w:r w:rsidR="00450DE7" w:rsidRPr="00BA5202">
        <w:rPr>
          <w:lang w:val="ru-RU"/>
        </w:rPr>
        <w:t>офіційному</w:t>
      </w:r>
      <w:proofErr w:type="spellEnd"/>
      <w:r w:rsidR="00450DE7" w:rsidRPr="00BA5202">
        <w:rPr>
          <w:lang w:val="ru-RU"/>
        </w:rPr>
        <w:t xml:space="preserve"> </w:t>
      </w:r>
      <w:proofErr w:type="spellStart"/>
      <w:r w:rsidR="00A15069" w:rsidRPr="00BA5202">
        <w:rPr>
          <w:lang w:val="ru-RU"/>
        </w:rPr>
        <w:t>українському</w:t>
      </w:r>
      <w:proofErr w:type="spellEnd"/>
      <w:r w:rsidR="00A15069" w:rsidRPr="00BA5202">
        <w:rPr>
          <w:lang w:val="ru-RU"/>
        </w:rPr>
        <w:t xml:space="preserve"> </w:t>
      </w:r>
      <w:proofErr w:type="spellStart"/>
      <w:r w:rsidR="00450DE7" w:rsidRPr="00BA5202">
        <w:rPr>
          <w:lang w:val="ru-RU"/>
        </w:rPr>
        <w:t>домені</w:t>
      </w:r>
      <w:proofErr w:type="spellEnd"/>
      <w:r w:rsidR="00450DE7" w:rsidRPr="00BA5202">
        <w:rPr>
          <w:lang w:val="ru-RU"/>
        </w:rPr>
        <w:t xml:space="preserve"> (</w:t>
      </w:r>
      <w:proofErr w:type="spellStart"/>
      <w:r w:rsidR="00450DE7" w:rsidRPr="00BA5202">
        <w:rPr>
          <w:lang w:val="ru-RU"/>
        </w:rPr>
        <w:t>наприклад</w:t>
      </w:r>
      <w:proofErr w:type="spellEnd"/>
      <w:r w:rsidR="00450DE7" w:rsidRPr="00BA5202">
        <w:rPr>
          <w:lang w:val="ru-RU"/>
        </w:rPr>
        <w:t xml:space="preserve"> </w:t>
      </w:r>
      <w:hyperlink r:id="rId9" w:history="1">
        <w:r w:rsidR="00104CB7" w:rsidRPr="00BA5202">
          <w:rPr>
            <w:rStyle w:val="Hyperlink"/>
            <w:lang w:val="ru-RU"/>
          </w:rPr>
          <w:t>https://zakaz.ua</w:t>
        </w:r>
      </w:hyperlink>
      <w:r w:rsidR="007444C4" w:rsidRPr="00BA5202">
        <w:rPr>
          <w:lang w:val="ru-RU"/>
        </w:rPr>
        <w:t>)</w:t>
      </w:r>
      <w:r w:rsidR="00A15069" w:rsidRPr="00BA5202">
        <w:rPr>
          <w:lang w:val="ru-RU"/>
        </w:rPr>
        <w:t>;</w:t>
      </w:r>
    </w:p>
    <w:p w14:paraId="3D799C9A" w14:textId="77777777" w:rsidR="001E54D1" w:rsidRPr="00C3615C" w:rsidRDefault="001E54D1" w:rsidP="00A1626D">
      <w:pPr>
        <w:pStyle w:val="ListParagraph"/>
        <w:ind w:left="426" w:right="192"/>
        <w:rPr>
          <w:sz w:val="28"/>
          <w:szCs w:val="28"/>
          <w:lang w:val="ru-RU"/>
        </w:rPr>
      </w:pPr>
    </w:p>
    <w:p w14:paraId="1674D62F" w14:textId="76AA7812" w:rsidR="007444C4" w:rsidRPr="00BA5202" w:rsidRDefault="00053240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proofErr w:type="spellStart"/>
      <w:r>
        <w:rPr>
          <w:lang w:val="ru-RU"/>
        </w:rPr>
        <w:t>н</w:t>
      </w:r>
      <w:r w:rsidR="00735AA0" w:rsidRPr="00BA5202">
        <w:rPr>
          <w:lang w:val="ru-RU"/>
        </w:rPr>
        <w:t>адання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письмової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2079A4" w:rsidRPr="00BA5202">
        <w:rPr>
          <w:lang w:val="ru-RU"/>
        </w:rPr>
        <w:t>згод</w:t>
      </w:r>
      <w:r w:rsidR="00735AA0" w:rsidRPr="00BA5202">
        <w:rPr>
          <w:lang w:val="ru-RU"/>
        </w:rPr>
        <w:t>и</w:t>
      </w:r>
      <w:proofErr w:type="spellEnd"/>
      <w:r w:rsidR="002079A4" w:rsidRPr="00BA5202">
        <w:rPr>
          <w:lang w:val="ru-RU"/>
        </w:rPr>
        <w:t xml:space="preserve"> </w:t>
      </w:r>
      <w:r w:rsidR="00735AA0" w:rsidRPr="00BA5202">
        <w:rPr>
          <w:lang w:val="ru-RU"/>
        </w:rPr>
        <w:t>на</w:t>
      </w:r>
      <w:r w:rsidR="002079A4" w:rsidRPr="00BA5202">
        <w:rPr>
          <w:lang w:val="ru-RU"/>
        </w:rPr>
        <w:t xml:space="preserve"> </w:t>
      </w:r>
      <w:proofErr w:type="spellStart"/>
      <w:r w:rsidR="00A15069" w:rsidRPr="00BA5202">
        <w:rPr>
          <w:lang w:val="ru-RU"/>
        </w:rPr>
        <w:t>розміщення</w:t>
      </w:r>
      <w:proofErr w:type="spellEnd"/>
      <w:r w:rsidR="007444C4" w:rsidRPr="00BA5202">
        <w:rPr>
          <w:lang w:val="ru-RU"/>
        </w:rPr>
        <w:t xml:space="preserve"> </w:t>
      </w:r>
      <w:proofErr w:type="spellStart"/>
      <w:r w:rsidR="00A15069" w:rsidRPr="00BA5202">
        <w:rPr>
          <w:lang w:val="ru-RU"/>
        </w:rPr>
        <w:t>офіційного</w:t>
      </w:r>
      <w:proofErr w:type="spellEnd"/>
      <w:r w:rsidR="00A15069" w:rsidRPr="00BA5202">
        <w:rPr>
          <w:lang w:val="ru-RU"/>
        </w:rPr>
        <w:t xml:space="preserve"> </w:t>
      </w:r>
      <w:r w:rsidR="007444C4" w:rsidRPr="00BA5202">
        <w:rPr>
          <w:lang w:val="ru-RU"/>
        </w:rPr>
        <w:t>логотипу</w:t>
      </w:r>
      <w:r w:rsidR="0023528E" w:rsidRPr="00BA5202">
        <w:rPr>
          <w:lang w:val="ru-RU"/>
        </w:rPr>
        <w:t xml:space="preserve"> (</w:t>
      </w:r>
      <w:proofErr w:type="spellStart"/>
      <w:r w:rsidR="0023528E" w:rsidRPr="00BA5202">
        <w:rPr>
          <w:lang w:val="ru-RU"/>
        </w:rPr>
        <w:t>торгової</w:t>
      </w:r>
      <w:proofErr w:type="spellEnd"/>
      <w:r w:rsidR="0023528E" w:rsidRPr="00BA5202">
        <w:rPr>
          <w:lang w:val="ru-RU"/>
        </w:rPr>
        <w:t xml:space="preserve"> марки)</w:t>
      </w:r>
      <w:r w:rsidR="00735AA0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підприємства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торгівлі</w:t>
      </w:r>
      <w:proofErr w:type="spellEnd"/>
      <w:r w:rsidR="00A15069" w:rsidRPr="00BA5202">
        <w:rPr>
          <w:lang w:val="ru-RU"/>
        </w:rPr>
        <w:t xml:space="preserve"> </w:t>
      </w:r>
      <w:r w:rsidR="007444C4" w:rsidRPr="00BA5202">
        <w:rPr>
          <w:lang w:val="ru-RU"/>
        </w:rPr>
        <w:t xml:space="preserve">на </w:t>
      </w:r>
      <w:proofErr w:type="spellStart"/>
      <w:r w:rsidR="007444C4" w:rsidRPr="00BA5202">
        <w:rPr>
          <w:lang w:val="ru-RU"/>
        </w:rPr>
        <w:t>сайті</w:t>
      </w:r>
      <w:proofErr w:type="spellEnd"/>
      <w:r w:rsidR="007444C4" w:rsidRPr="00BA5202">
        <w:rPr>
          <w:lang w:val="ru-RU"/>
        </w:rPr>
        <w:t xml:space="preserve"> </w:t>
      </w:r>
      <w:hyperlink r:id="rId10" w:history="1">
        <w:r w:rsidR="007444C4" w:rsidRPr="00BA5202">
          <w:rPr>
            <w:rStyle w:val="Hyperlink"/>
            <w:lang w:val="ru-RU"/>
          </w:rPr>
          <w:t>https://www.jacobs.ua/</w:t>
        </w:r>
      </w:hyperlink>
      <w:r w:rsidR="00A15069" w:rsidRPr="00053240">
        <w:rPr>
          <w:lang w:val="ru-RU"/>
        </w:rPr>
        <w:t xml:space="preserve"> </w:t>
      </w:r>
      <w:r w:rsidR="00735AA0" w:rsidRPr="00053240">
        <w:rPr>
          <w:lang w:val="ru-RU"/>
        </w:rPr>
        <w:t xml:space="preserve">не </w:t>
      </w:r>
      <w:proofErr w:type="spellStart"/>
      <w:r w:rsidR="00735AA0" w:rsidRPr="00053240">
        <w:rPr>
          <w:lang w:val="ru-RU"/>
        </w:rPr>
        <w:t>менш</w:t>
      </w:r>
      <w:proofErr w:type="spellEnd"/>
      <w:r w:rsidR="00735AA0" w:rsidRPr="00053240">
        <w:rPr>
          <w:lang w:val="ru-RU"/>
        </w:rPr>
        <w:t xml:space="preserve"> </w:t>
      </w:r>
      <w:proofErr w:type="spellStart"/>
      <w:r w:rsidR="00735AA0" w:rsidRPr="00053240">
        <w:rPr>
          <w:lang w:val="ru-RU"/>
        </w:rPr>
        <w:t>ніж</w:t>
      </w:r>
      <w:proofErr w:type="spellEnd"/>
      <w:r w:rsidR="00735AA0" w:rsidRPr="00053240">
        <w:rPr>
          <w:lang w:val="ru-RU"/>
        </w:rPr>
        <w:t xml:space="preserve"> на </w:t>
      </w:r>
      <w:proofErr w:type="spellStart"/>
      <w:r w:rsidR="00735AA0" w:rsidRPr="00053240">
        <w:rPr>
          <w:lang w:val="ru-RU"/>
        </w:rPr>
        <w:t>період</w:t>
      </w:r>
      <w:proofErr w:type="spellEnd"/>
      <w:r w:rsidR="00735AA0" w:rsidRPr="00053240">
        <w:rPr>
          <w:lang w:val="ru-RU"/>
        </w:rPr>
        <w:t xml:space="preserve"> </w:t>
      </w:r>
      <w:r w:rsidRPr="00053240">
        <w:rPr>
          <w:lang w:val="ru-RU"/>
        </w:rPr>
        <w:t xml:space="preserve">календарного </w:t>
      </w:r>
      <w:r w:rsidRPr="00BA5202">
        <w:rPr>
          <w:lang w:val="ru-RU"/>
        </w:rPr>
        <w:t>року</w:t>
      </w:r>
      <w:r w:rsidR="00A15069" w:rsidRPr="00BA5202">
        <w:rPr>
          <w:lang w:val="ru-RU"/>
        </w:rPr>
        <w:t>;</w:t>
      </w:r>
    </w:p>
    <w:p w14:paraId="3B0AFCD7" w14:textId="77777777" w:rsidR="001E54D1" w:rsidRPr="00BA5202" w:rsidRDefault="001E54D1" w:rsidP="00A1626D">
      <w:pPr>
        <w:pStyle w:val="ListParagraph"/>
        <w:ind w:left="426" w:right="192"/>
        <w:rPr>
          <w:lang w:val="ru-RU"/>
        </w:rPr>
      </w:pPr>
    </w:p>
    <w:p w14:paraId="7A265FAE" w14:textId="52827274" w:rsidR="00B21EDF" w:rsidRPr="00BA5202" w:rsidRDefault="00C55276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r>
        <w:rPr>
          <w:lang w:val="uk-UA"/>
        </w:rPr>
        <w:t>з</w:t>
      </w:r>
      <w:r w:rsidR="00215221" w:rsidRPr="00BA5202">
        <w:rPr>
          <w:lang w:val="ru-RU"/>
        </w:rPr>
        <w:t xml:space="preserve">года </w:t>
      </w:r>
      <w:r w:rsidR="001E54D1" w:rsidRPr="00BA5202">
        <w:rPr>
          <w:lang w:val="ru-RU"/>
        </w:rPr>
        <w:t xml:space="preserve">на </w:t>
      </w:r>
      <w:proofErr w:type="spellStart"/>
      <w:r w:rsidR="001E54D1" w:rsidRPr="00BA5202">
        <w:rPr>
          <w:lang w:val="ru-RU"/>
        </w:rPr>
        <w:t>надання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FD4B54" w:rsidRPr="00BA5202">
        <w:rPr>
          <w:lang w:val="ru-RU"/>
        </w:rPr>
        <w:t>Виробник</w:t>
      </w:r>
      <w:r w:rsidR="00C04351" w:rsidRPr="00BA5202">
        <w:rPr>
          <w:lang w:val="ru-RU"/>
        </w:rPr>
        <w:t>у</w:t>
      </w:r>
      <w:proofErr w:type="spellEnd"/>
      <w:r w:rsidR="00FD4B54" w:rsidRPr="00BA5202">
        <w:rPr>
          <w:lang w:val="ru-RU"/>
        </w:rPr>
        <w:t xml:space="preserve"> </w:t>
      </w:r>
      <w:proofErr w:type="spellStart"/>
      <w:r w:rsidR="00B21EDF" w:rsidRPr="00BA5202">
        <w:rPr>
          <w:lang w:val="ru-RU"/>
        </w:rPr>
        <w:t>інформації</w:t>
      </w:r>
      <w:proofErr w:type="spellEnd"/>
      <w:r w:rsidR="00B21EDF" w:rsidRPr="00BA5202">
        <w:rPr>
          <w:lang w:val="ru-RU"/>
        </w:rPr>
        <w:t xml:space="preserve"> </w:t>
      </w:r>
      <w:proofErr w:type="spellStart"/>
      <w:r w:rsidR="00B21EDF" w:rsidRPr="00BA5202">
        <w:rPr>
          <w:lang w:val="ru-RU"/>
        </w:rPr>
        <w:t>щодо</w:t>
      </w:r>
      <w:proofErr w:type="spellEnd"/>
      <w:r w:rsidR="00B21EDF" w:rsidRPr="00BA5202">
        <w:rPr>
          <w:lang w:val="ru-RU"/>
        </w:rPr>
        <w:t xml:space="preserve"> </w:t>
      </w:r>
      <w:proofErr w:type="spellStart"/>
      <w:r w:rsidR="00B21EDF" w:rsidRPr="00BA5202">
        <w:rPr>
          <w:lang w:val="ru-RU"/>
        </w:rPr>
        <w:t>кількості</w:t>
      </w:r>
      <w:proofErr w:type="spellEnd"/>
      <w:r w:rsidR="00B21EDF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реалізованих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B21EDF" w:rsidRPr="00BA5202">
        <w:rPr>
          <w:lang w:val="ru-RU"/>
        </w:rPr>
        <w:t>продажів</w:t>
      </w:r>
      <w:proofErr w:type="spellEnd"/>
      <w:r w:rsidR="00B21EDF" w:rsidRPr="00BA5202">
        <w:rPr>
          <w:lang w:val="ru-RU"/>
        </w:rPr>
        <w:t xml:space="preserve"> </w:t>
      </w:r>
      <w:r w:rsidR="00735AA0" w:rsidRPr="00BA5202">
        <w:rPr>
          <w:lang w:val="ru-RU"/>
        </w:rPr>
        <w:t xml:space="preserve"> з </w:t>
      </w:r>
      <w:r w:rsidR="00B21EDF" w:rsidRPr="00BA5202">
        <w:rPr>
          <w:lang w:val="ru-RU"/>
        </w:rPr>
        <w:t xml:space="preserve">сайту </w:t>
      </w:r>
      <w:proofErr w:type="spellStart"/>
      <w:r w:rsidR="00B21EDF" w:rsidRPr="00BA5202">
        <w:rPr>
          <w:lang w:val="ru-RU"/>
        </w:rPr>
        <w:t>мережі</w:t>
      </w:r>
      <w:proofErr w:type="spellEnd"/>
      <w:r w:rsidR="00B21EDF" w:rsidRPr="00BA5202">
        <w:rPr>
          <w:lang w:val="ru-RU"/>
        </w:rPr>
        <w:t xml:space="preserve">, </w:t>
      </w:r>
      <w:proofErr w:type="spellStart"/>
      <w:r w:rsidR="00B21EDF" w:rsidRPr="00BA5202">
        <w:rPr>
          <w:lang w:val="ru-RU"/>
        </w:rPr>
        <w:t>здійснених</w:t>
      </w:r>
      <w:proofErr w:type="spellEnd"/>
      <w:r w:rsidR="00B21EDF" w:rsidRPr="00BA5202">
        <w:rPr>
          <w:lang w:val="ru-RU"/>
        </w:rPr>
        <w:t xml:space="preserve"> </w:t>
      </w:r>
      <w:proofErr w:type="spellStart"/>
      <w:r w:rsidR="00735AA0" w:rsidRPr="00BA5202">
        <w:rPr>
          <w:lang w:val="ru-RU"/>
        </w:rPr>
        <w:t>споживачем</w:t>
      </w:r>
      <w:proofErr w:type="spellEnd"/>
      <w:r w:rsidR="00735AA0" w:rsidRPr="00BA5202">
        <w:rPr>
          <w:lang w:val="ru-RU"/>
        </w:rPr>
        <w:t xml:space="preserve"> </w:t>
      </w:r>
      <w:proofErr w:type="spellStart"/>
      <w:r w:rsidR="00B21EDF" w:rsidRPr="00BA5202">
        <w:rPr>
          <w:lang w:val="ru-RU"/>
        </w:rPr>
        <w:t>після</w:t>
      </w:r>
      <w:proofErr w:type="spellEnd"/>
      <w:r w:rsidR="00B21EDF" w:rsidRPr="00BA5202">
        <w:rPr>
          <w:lang w:val="ru-RU"/>
        </w:rPr>
        <w:t xml:space="preserve"> переходу з сайту </w:t>
      </w:r>
      <w:hyperlink r:id="rId11" w:history="1">
        <w:r w:rsidR="00B21EDF" w:rsidRPr="00BA5202">
          <w:rPr>
            <w:rStyle w:val="Hyperlink"/>
            <w:lang w:val="ru-RU"/>
          </w:rPr>
          <w:t>https://www.jacobs.ua/</w:t>
        </w:r>
      </w:hyperlink>
      <w:r w:rsidR="00B21EDF" w:rsidRPr="00BA5202">
        <w:rPr>
          <w:rStyle w:val="Hyperlink"/>
          <w:lang w:val="ru-RU"/>
        </w:rPr>
        <w:t xml:space="preserve"> </w:t>
      </w:r>
      <w:r w:rsidR="00B21EDF" w:rsidRPr="00BA5202">
        <w:rPr>
          <w:lang w:val="ru-RU"/>
        </w:rPr>
        <w:t xml:space="preserve">за </w:t>
      </w:r>
      <w:proofErr w:type="spellStart"/>
      <w:r w:rsidR="00B21EDF" w:rsidRPr="00BA5202">
        <w:rPr>
          <w:lang w:val="ru-RU"/>
        </w:rPr>
        <w:t>допомогою</w:t>
      </w:r>
      <w:proofErr w:type="spellEnd"/>
      <w:r w:rsidR="00B21EDF" w:rsidRPr="00BA5202">
        <w:rPr>
          <w:lang w:val="ru-RU"/>
        </w:rPr>
        <w:t xml:space="preserve"> кнопки «</w:t>
      </w:r>
      <w:proofErr w:type="spellStart"/>
      <w:r w:rsidR="00B21EDF" w:rsidRPr="00BA5202">
        <w:rPr>
          <w:lang w:val="ru-RU"/>
        </w:rPr>
        <w:t>купити</w:t>
      </w:r>
      <w:proofErr w:type="spellEnd"/>
      <w:r w:rsidR="00B21EDF" w:rsidRPr="00BA5202">
        <w:rPr>
          <w:lang w:val="ru-RU"/>
        </w:rPr>
        <w:t>»</w:t>
      </w:r>
      <w:r w:rsidR="002E5950" w:rsidRPr="00BA5202">
        <w:rPr>
          <w:lang w:val="ru-RU"/>
        </w:rPr>
        <w:t xml:space="preserve"> та </w:t>
      </w:r>
      <w:proofErr w:type="spellStart"/>
      <w:r w:rsidR="002E5950" w:rsidRPr="00BA5202">
        <w:rPr>
          <w:lang w:val="ru-RU"/>
        </w:rPr>
        <w:t>файлів</w:t>
      </w:r>
      <w:proofErr w:type="spellEnd"/>
      <w:r w:rsidR="002E5950" w:rsidRPr="00BA5202">
        <w:rPr>
          <w:lang w:val="ru-RU"/>
        </w:rPr>
        <w:t xml:space="preserve"> </w:t>
      </w:r>
      <w:r w:rsidR="002E5950" w:rsidRPr="00BA5202">
        <w:t>cookies</w:t>
      </w:r>
      <w:r w:rsidR="001E54D1" w:rsidRPr="00BA5202">
        <w:rPr>
          <w:lang w:val="ru-RU"/>
        </w:rPr>
        <w:t>;</w:t>
      </w:r>
    </w:p>
    <w:p w14:paraId="0064A469" w14:textId="77777777" w:rsidR="00CA7E7E" w:rsidRPr="00BA5202" w:rsidRDefault="00CA7E7E" w:rsidP="00A1626D">
      <w:pPr>
        <w:pStyle w:val="ListParagraph"/>
        <w:ind w:left="426" w:right="192"/>
        <w:rPr>
          <w:lang w:val="ru-RU"/>
        </w:rPr>
      </w:pPr>
    </w:p>
    <w:p w14:paraId="1C947CEB" w14:textId="3540C0CE" w:rsidR="004D576B" w:rsidRPr="00BA5202" w:rsidRDefault="00C55276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r>
        <w:rPr>
          <w:lang w:val="ru-RU"/>
        </w:rPr>
        <w:t>л</w:t>
      </w:r>
      <w:r w:rsidR="0023528E" w:rsidRPr="00BA5202">
        <w:rPr>
          <w:lang w:val="ru-RU"/>
        </w:rPr>
        <w:t>оготип (</w:t>
      </w:r>
      <w:proofErr w:type="spellStart"/>
      <w:r w:rsidR="0023528E" w:rsidRPr="00BA5202">
        <w:rPr>
          <w:lang w:val="ru-RU"/>
        </w:rPr>
        <w:t>торгова</w:t>
      </w:r>
      <w:proofErr w:type="spellEnd"/>
      <w:r w:rsidR="0023528E" w:rsidRPr="00BA5202">
        <w:rPr>
          <w:lang w:val="ru-RU"/>
        </w:rPr>
        <w:t xml:space="preserve"> марка) </w:t>
      </w:r>
      <w:proofErr w:type="spellStart"/>
      <w:r w:rsidR="0023528E" w:rsidRPr="00BA5202">
        <w:rPr>
          <w:lang w:val="ru-RU"/>
        </w:rPr>
        <w:t>підприємства</w:t>
      </w:r>
      <w:proofErr w:type="spellEnd"/>
      <w:r w:rsidR="0023528E" w:rsidRPr="00BA5202">
        <w:rPr>
          <w:lang w:val="ru-RU"/>
        </w:rPr>
        <w:t xml:space="preserve"> </w:t>
      </w:r>
      <w:proofErr w:type="spellStart"/>
      <w:r w:rsidR="0023528E" w:rsidRPr="00BA5202">
        <w:rPr>
          <w:lang w:val="ru-RU"/>
        </w:rPr>
        <w:t>торгівлі</w:t>
      </w:r>
      <w:proofErr w:type="spellEnd"/>
      <w:r w:rsidR="0023528E" w:rsidRPr="00BA5202">
        <w:rPr>
          <w:lang w:val="ru-RU"/>
        </w:rPr>
        <w:t xml:space="preserve">, з </w:t>
      </w:r>
      <w:proofErr w:type="spellStart"/>
      <w:r w:rsidR="0023528E" w:rsidRPr="00BA5202">
        <w:rPr>
          <w:lang w:val="ru-RU"/>
        </w:rPr>
        <w:t>яким</w:t>
      </w:r>
      <w:proofErr w:type="spellEnd"/>
      <w:r w:rsidR="0023528E" w:rsidRPr="00BA5202">
        <w:rPr>
          <w:lang w:val="ru-RU"/>
        </w:rPr>
        <w:t xml:space="preserve"> у </w:t>
      </w:r>
      <w:proofErr w:type="spellStart"/>
      <w:r w:rsidR="0023528E" w:rsidRPr="00BA5202">
        <w:rPr>
          <w:lang w:val="ru-RU"/>
        </w:rPr>
        <w:t>Виробника</w:t>
      </w:r>
      <w:proofErr w:type="spellEnd"/>
      <w:r w:rsidR="0023528E" w:rsidRPr="00BA5202">
        <w:rPr>
          <w:lang w:val="ru-RU"/>
        </w:rPr>
        <w:t xml:space="preserve"> </w:t>
      </w:r>
      <w:proofErr w:type="spellStart"/>
      <w:r w:rsidR="0023528E" w:rsidRPr="00BA5202">
        <w:rPr>
          <w:lang w:val="ru-RU"/>
        </w:rPr>
        <w:t>немає</w:t>
      </w:r>
      <w:proofErr w:type="spellEnd"/>
      <w:r w:rsidR="0023528E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прямих</w:t>
      </w:r>
      <w:proofErr w:type="spellEnd"/>
      <w:r w:rsidR="00BA5202" w:rsidRPr="00BA5202">
        <w:rPr>
          <w:lang w:val="ru-RU"/>
        </w:rPr>
        <w:t xml:space="preserve"> </w:t>
      </w:r>
      <w:proofErr w:type="spellStart"/>
      <w:r w:rsidR="00BA5202" w:rsidRPr="00BA5202">
        <w:rPr>
          <w:lang w:val="ru-RU"/>
        </w:rPr>
        <w:t>договорів</w:t>
      </w:r>
      <w:proofErr w:type="spellEnd"/>
      <w:r w:rsidR="0023528E" w:rsidRPr="00BA5202">
        <w:rPr>
          <w:lang w:val="ru-RU"/>
        </w:rPr>
        <w:t xml:space="preserve"> </w:t>
      </w:r>
      <w:r w:rsidR="00BA5202" w:rsidRPr="00BA5202">
        <w:rPr>
          <w:lang w:val="ru-RU"/>
        </w:rPr>
        <w:t xml:space="preserve">поставки </w:t>
      </w:r>
      <w:proofErr w:type="spellStart"/>
      <w:r w:rsidR="00BA5202" w:rsidRPr="00BA5202">
        <w:rPr>
          <w:lang w:val="ru-RU"/>
        </w:rPr>
        <w:t>може</w:t>
      </w:r>
      <w:proofErr w:type="spellEnd"/>
      <w:r w:rsidR="0023528E" w:rsidRPr="00BA5202">
        <w:rPr>
          <w:lang w:val="ru-RU"/>
        </w:rPr>
        <w:t xml:space="preserve"> бути </w:t>
      </w:r>
      <w:proofErr w:type="spellStart"/>
      <w:r w:rsidR="0023528E" w:rsidRPr="00BA5202">
        <w:rPr>
          <w:lang w:val="ru-RU"/>
        </w:rPr>
        <w:t>розміщений</w:t>
      </w:r>
      <w:proofErr w:type="spellEnd"/>
      <w:r w:rsidR="0023528E" w:rsidRPr="00BA5202">
        <w:rPr>
          <w:lang w:val="ru-RU"/>
        </w:rPr>
        <w:t xml:space="preserve"> </w:t>
      </w:r>
      <w:r w:rsidR="00240C75" w:rsidRPr="00BA5202">
        <w:rPr>
          <w:lang w:val="ru-RU"/>
        </w:rPr>
        <w:t xml:space="preserve">на </w:t>
      </w:r>
      <w:proofErr w:type="spellStart"/>
      <w:r w:rsidR="00240C75" w:rsidRPr="00BA5202">
        <w:rPr>
          <w:lang w:val="ru-RU"/>
        </w:rPr>
        <w:t>сайті</w:t>
      </w:r>
      <w:proofErr w:type="spellEnd"/>
      <w:r w:rsidR="00240C75" w:rsidRPr="00BA5202">
        <w:rPr>
          <w:lang w:val="ru-RU"/>
        </w:rPr>
        <w:t xml:space="preserve"> </w:t>
      </w:r>
      <w:hyperlink r:id="rId12" w:history="1">
        <w:r w:rsidR="00240C75" w:rsidRPr="00BA5202">
          <w:rPr>
            <w:rStyle w:val="Hyperlink"/>
            <w:lang w:val="ru-RU"/>
          </w:rPr>
          <w:t>https://www.jacobs.ua/</w:t>
        </w:r>
      </w:hyperlink>
      <w:r w:rsidR="00240C75" w:rsidRPr="00BA5202">
        <w:rPr>
          <w:lang w:val="ru-RU"/>
        </w:rPr>
        <w:t xml:space="preserve"> за </w:t>
      </w:r>
      <w:proofErr w:type="spellStart"/>
      <w:r w:rsidR="00240C75" w:rsidRPr="00BA5202">
        <w:rPr>
          <w:lang w:val="ru-RU"/>
        </w:rPr>
        <w:t>умови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перевірки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Виробником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оригінальності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продукції</w:t>
      </w:r>
      <w:proofErr w:type="spellEnd"/>
      <w:r w:rsidR="00240C75" w:rsidRPr="00BA5202">
        <w:rPr>
          <w:lang w:val="ru-RU"/>
        </w:rPr>
        <w:t xml:space="preserve">, </w:t>
      </w:r>
      <w:proofErr w:type="spellStart"/>
      <w:r w:rsidR="00240C75" w:rsidRPr="00BA5202">
        <w:rPr>
          <w:lang w:val="ru-RU"/>
        </w:rPr>
        <w:t>що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реалізується</w:t>
      </w:r>
      <w:proofErr w:type="spellEnd"/>
      <w:r w:rsidR="00240C75" w:rsidRPr="00BA5202">
        <w:rPr>
          <w:lang w:val="ru-RU"/>
        </w:rPr>
        <w:t xml:space="preserve"> таким </w:t>
      </w:r>
      <w:proofErr w:type="spellStart"/>
      <w:r w:rsidR="00240C75" w:rsidRPr="00BA5202">
        <w:rPr>
          <w:lang w:val="ru-RU"/>
        </w:rPr>
        <w:t>підприємством</w:t>
      </w:r>
      <w:proofErr w:type="spellEnd"/>
      <w:r w:rsidR="00240C75" w:rsidRPr="00BA5202">
        <w:rPr>
          <w:lang w:val="ru-RU"/>
        </w:rPr>
        <w:t xml:space="preserve"> </w:t>
      </w:r>
      <w:proofErr w:type="spellStart"/>
      <w:r w:rsidR="00240C75" w:rsidRPr="00BA5202">
        <w:rPr>
          <w:lang w:val="ru-RU"/>
        </w:rPr>
        <w:t>торгівлі</w:t>
      </w:r>
      <w:proofErr w:type="spellEnd"/>
      <w:r w:rsidR="00240C75" w:rsidRPr="00BA5202">
        <w:rPr>
          <w:lang w:val="ru-RU"/>
        </w:rPr>
        <w:t>. З цією метою представникам Виробника надається право відвідувати місця складування продукції торгових марок Виробника в порядку, узгодженому між сторонами</w:t>
      </w:r>
      <w:r w:rsidR="00AC3EB4" w:rsidRPr="00BA5202">
        <w:rPr>
          <w:lang w:val="ru-RU"/>
        </w:rPr>
        <w:t>;</w:t>
      </w:r>
    </w:p>
    <w:p w14:paraId="7200FAF0" w14:textId="77777777" w:rsidR="00CA7E7E" w:rsidRPr="00C97168" w:rsidRDefault="00CA7E7E" w:rsidP="00A1626D">
      <w:pPr>
        <w:pStyle w:val="ListParagraph"/>
        <w:ind w:left="426" w:right="192"/>
        <w:rPr>
          <w:lang w:val="ru-RU"/>
        </w:rPr>
      </w:pPr>
    </w:p>
    <w:p w14:paraId="371CD3E1" w14:textId="33BCBCE5" w:rsidR="00104CB7" w:rsidRPr="00C97168" w:rsidRDefault="00215221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proofErr w:type="spellStart"/>
      <w:r w:rsidRPr="00C97168">
        <w:rPr>
          <w:lang w:val="ru-RU"/>
        </w:rPr>
        <w:t>наявність</w:t>
      </w:r>
      <w:proofErr w:type="spellEnd"/>
      <w:r w:rsidRPr="00C97168">
        <w:rPr>
          <w:lang w:val="ru-RU"/>
        </w:rPr>
        <w:t xml:space="preserve"> </w:t>
      </w:r>
      <w:r w:rsidR="00240C75" w:rsidRPr="00C97168">
        <w:rPr>
          <w:lang w:val="ru-RU"/>
        </w:rPr>
        <w:t xml:space="preserve">у </w:t>
      </w:r>
      <w:proofErr w:type="spellStart"/>
      <w:r w:rsidR="00240C75" w:rsidRPr="00C97168">
        <w:rPr>
          <w:lang w:val="ru-RU"/>
        </w:rPr>
        <w:t>підприємства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торгівлі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Pr="00C97168">
        <w:rPr>
          <w:lang w:val="ru-RU"/>
        </w:rPr>
        <w:t>більш</w:t>
      </w:r>
      <w:proofErr w:type="spellEnd"/>
      <w:r w:rsidRPr="00C97168">
        <w:rPr>
          <w:lang w:val="ru-RU"/>
        </w:rPr>
        <w:t xml:space="preserve"> </w:t>
      </w:r>
      <w:proofErr w:type="spellStart"/>
      <w:r w:rsidRPr="00C97168">
        <w:rPr>
          <w:lang w:val="ru-RU"/>
        </w:rPr>
        <w:t>ніж</w:t>
      </w:r>
      <w:proofErr w:type="spellEnd"/>
      <w:r w:rsidRPr="00C97168">
        <w:rPr>
          <w:lang w:val="ru-RU"/>
        </w:rPr>
        <w:t xml:space="preserve"> </w:t>
      </w:r>
      <w:r w:rsidR="00C97168">
        <w:rPr>
          <w:lang w:val="ru-RU"/>
        </w:rPr>
        <w:t>п</w:t>
      </w:r>
      <w:r w:rsidR="00C97168" w:rsidRPr="00C97168">
        <w:rPr>
          <w:lang w:val="ru-RU"/>
        </w:rPr>
        <w:t>’</w:t>
      </w:r>
      <w:proofErr w:type="spellStart"/>
      <w:r w:rsidR="00C97168">
        <w:rPr>
          <w:lang w:val="uk-UA"/>
        </w:rPr>
        <w:t>ятьох</w:t>
      </w:r>
      <w:proofErr w:type="spellEnd"/>
      <w:r w:rsidR="00C55276">
        <w:rPr>
          <w:lang w:val="uk-UA"/>
        </w:rPr>
        <w:t xml:space="preserve"> </w:t>
      </w:r>
      <w:proofErr w:type="spellStart"/>
      <w:proofErr w:type="gramStart"/>
      <w:r w:rsidR="00240C75" w:rsidRPr="00C97168">
        <w:rPr>
          <w:lang w:val="ru-RU"/>
        </w:rPr>
        <w:t>стаціонарних</w:t>
      </w:r>
      <w:proofErr w:type="spellEnd"/>
      <w:r w:rsidR="00240C75" w:rsidRPr="00C97168">
        <w:rPr>
          <w:lang w:val="ru-RU"/>
        </w:rPr>
        <w:t xml:space="preserve"> </w:t>
      </w:r>
      <w:r w:rsidR="00606D2E" w:rsidRPr="00C97168">
        <w:rPr>
          <w:lang w:val="ru-RU"/>
        </w:rPr>
        <w:t xml:space="preserve"> </w:t>
      </w:r>
      <w:proofErr w:type="spellStart"/>
      <w:r w:rsidRPr="00C97168">
        <w:rPr>
          <w:lang w:val="ru-RU"/>
        </w:rPr>
        <w:t>магазинів</w:t>
      </w:r>
      <w:proofErr w:type="spellEnd"/>
      <w:proofErr w:type="gramEnd"/>
      <w:r w:rsidR="00606D2E" w:rsidRPr="00C97168">
        <w:rPr>
          <w:lang w:val="ru-RU"/>
        </w:rPr>
        <w:t xml:space="preserve">, </w:t>
      </w:r>
      <w:proofErr w:type="spellStart"/>
      <w:r w:rsidR="00606D2E" w:rsidRPr="00C97168">
        <w:rPr>
          <w:lang w:val="ru-RU"/>
        </w:rPr>
        <w:t>розташованих</w:t>
      </w:r>
      <w:proofErr w:type="spellEnd"/>
      <w:r w:rsidR="00606D2E" w:rsidRPr="00C97168">
        <w:rPr>
          <w:lang w:val="ru-RU"/>
        </w:rPr>
        <w:t xml:space="preserve"> </w:t>
      </w:r>
      <w:r w:rsidR="00240C75" w:rsidRPr="00C97168">
        <w:rPr>
          <w:lang w:val="ru-RU"/>
        </w:rPr>
        <w:t xml:space="preserve">на </w:t>
      </w:r>
      <w:proofErr w:type="spellStart"/>
      <w:r w:rsidR="00606D2E" w:rsidRPr="00C97168">
        <w:rPr>
          <w:lang w:val="ru-RU"/>
        </w:rPr>
        <w:t>території</w:t>
      </w:r>
      <w:proofErr w:type="spellEnd"/>
      <w:r w:rsidR="00606D2E" w:rsidRPr="00C97168">
        <w:rPr>
          <w:lang w:val="ru-RU"/>
        </w:rPr>
        <w:t xml:space="preserve"> </w:t>
      </w:r>
      <w:proofErr w:type="spellStart"/>
      <w:r w:rsidR="00606D2E" w:rsidRPr="00C97168">
        <w:rPr>
          <w:lang w:val="ru-RU"/>
        </w:rPr>
        <w:t>України</w:t>
      </w:r>
      <w:proofErr w:type="spellEnd"/>
      <w:r w:rsidRPr="00C97168">
        <w:rPr>
          <w:lang w:val="ru-RU"/>
        </w:rPr>
        <w:t xml:space="preserve"> </w:t>
      </w:r>
      <w:r w:rsidR="00F81935" w:rsidRPr="00C97168">
        <w:rPr>
          <w:lang w:val="ru-RU"/>
        </w:rPr>
        <w:t xml:space="preserve">в рамках </w:t>
      </w:r>
      <w:proofErr w:type="spellStart"/>
      <w:r w:rsidR="00F81935" w:rsidRPr="00C97168">
        <w:rPr>
          <w:lang w:val="ru-RU"/>
        </w:rPr>
        <w:t>однієї</w:t>
      </w:r>
      <w:proofErr w:type="spellEnd"/>
      <w:r w:rsidR="00F81935" w:rsidRPr="00C97168">
        <w:rPr>
          <w:lang w:val="ru-RU"/>
        </w:rPr>
        <w:t xml:space="preserve"> </w:t>
      </w:r>
      <w:proofErr w:type="spellStart"/>
      <w:r w:rsidR="00F81935" w:rsidRPr="00C97168">
        <w:rPr>
          <w:lang w:val="ru-RU"/>
        </w:rPr>
        <w:t>мережі</w:t>
      </w:r>
      <w:proofErr w:type="spellEnd"/>
      <w:r w:rsidR="00C97168">
        <w:rPr>
          <w:lang w:val="ru-RU"/>
        </w:rPr>
        <w:t>;</w:t>
      </w:r>
    </w:p>
    <w:p w14:paraId="67F9259E" w14:textId="77777777" w:rsidR="00104CB7" w:rsidRPr="00C97168" w:rsidRDefault="00104CB7" w:rsidP="00A1626D">
      <w:pPr>
        <w:pStyle w:val="ListParagraph"/>
        <w:ind w:left="426" w:right="192"/>
        <w:rPr>
          <w:lang w:val="ru-RU"/>
        </w:rPr>
      </w:pPr>
    </w:p>
    <w:p w14:paraId="6008E399" w14:textId="05CA6D0B" w:rsidR="00605E1D" w:rsidRPr="00C97168" w:rsidRDefault="00C55276" w:rsidP="00A1626D">
      <w:pPr>
        <w:pStyle w:val="ListParagraph"/>
        <w:numPr>
          <w:ilvl w:val="0"/>
          <w:numId w:val="2"/>
        </w:numPr>
        <w:ind w:left="426" w:right="192" w:firstLine="0"/>
        <w:rPr>
          <w:lang w:val="ru-RU"/>
        </w:rPr>
      </w:pPr>
      <w:proofErr w:type="spellStart"/>
      <w:r>
        <w:rPr>
          <w:lang w:val="ru-RU"/>
        </w:rPr>
        <w:t>п</w:t>
      </w:r>
      <w:r w:rsidR="00240C75" w:rsidRPr="00C97168">
        <w:rPr>
          <w:lang w:val="ru-RU"/>
        </w:rPr>
        <w:t>ідприємство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C97168" w:rsidRPr="00C97168">
        <w:rPr>
          <w:lang w:val="ru-RU"/>
        </w:rPr>
        <w:t>торгівлі</w:t>
      </w:r>
      <w:proofErr w:type="spellEnd"/>
      <w:r w:rsidR="00C97168" w:rsidRPr="00C97168">
        <w:rPr>
          <w:lang w:val="ru-RU"/>
        </w:rPr>
        <w:t xml:space="preserve"> </w:t>
      </w:r>
      <w:proofErr w:type="spellStart"/>
      <w:r w:rsidR="00C97168" w:rsidRPr="00C97168">
        <w:rPr>
          <w:lang w:val="ru-RU"/>
        </w:rPr>
        <w:t>має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CE6119" w:rsidRPr="00C97168">
        <w:rPr>
          <w:lang w:val="ru-RU"/>
        </w:rPr>
        <w:t>р</w:t>
      </w:r>
      <w:r w:rsidR="004D576B" w:rsidRPr="00C97168">
        <w:rPr>
          <w:lang w:val="ru-RU"/>
        </w:rPr>
        <w:t>ічний</w:t>
      </w:r>
      <w:proofErr w:type="spellEnd"/>
      <w:r w:rsidR="004D576B" w:rsidRPr="00C97168">
        <w:rPr>
          <w:lang w:val="ru-RU"/>
        </w:rPr>
        <w:t xml:space="preserve"> </w:t>
      </w:r>
      <w:proofErr w:type="spellStart"/>
      <w:r w:rsidR="004D576B" w:rsidRPr="00C97168">
        <w:rPr>
          <w:lang w:val="ru-RU"/>
        </w:rPr>
        <w:t>обіг</w:t>
      </w:r>
      <w:proofErr w:type="spellEnd"/>
      <w:r w:rsidR="00CE6119" w:rsidRPr="00C97168">
        <w:rPr>
          <w:lang w:val="ru-RU"/>
        </w:rPr>
        <w:t xml:space="preserve"> </w:t>
      </w:r>
      <w:proofErr w:type="spellStart"/>
      <w:r w:rsidR="0020420A">
        <w:rPr>
          <w:lang w:val="ru-RU"/>
        </w:rPr>
        <w:t>І</w:t>
      </w:r>
      <w:r w:rsidR="00240C75" w:rsidRPr="00C97168">
        <w:rPr>
          <w:lang w:val="ru-RU"/>
        </w:rPr>
        <w:t>нтернет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продаж</w:t>
      </w:r>
      <w:r w:rsidR="00C97168">
        <w:rPr>
          <w:lang w:val="ru-RU"/>
        </w:rPr>
        <w:t>ів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продукції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торгових</w:t>
      </w:r>
      <w:proofErr w:type="spellEnd"/>
      <w:r w:rsidR="00240C75" w:rsidRPr="00C97168">
        <w:rPr>
          <w:lang w:val="ru-RU"/>
        </w:rPr>
        <w:t xml:space="preserve"> марок </w:t>
      </w:r>
      <w:proofErr w:type="spellStart"/>
      <w:r w:rsidR="00240C75" w:rsidRPr="00C97168">
        <w:rPr>
          <w:lang w:val="ru-RU"/>
        </w:rPr>
        <w:t>Виробника</w:t>
      </w:r>
      <w:proofErr w:type="spellEnd"/>
      <w:r w:rsidR="00240C75" w:rsidRPr="00C97168">
        <w:rPr>
          <w:lang w:val="ru-RU"/>
        </w:rPr>
        <w:t xml:space="preserve"> </w:t>
      </w:r>
      <w:r w:rsidR="00CE6119" w:rsidRPr="00C97168">
        <w:rPr>
          <w:lang w:val="ru-RU"/>
        </w:rPr>
        <w:t xml:space="preserve">не </w:t>
      </w:r>
      <w:proofErr w:type="spellStart"/>
      <w:r w:rsidR="00CE6119" w:rsidRPr="00C97168">
        <w:rPr>
          <w:lang w:val="ru-RU"/>
        </w:rPr>
        <w:t>менш</w:t>
      </w:r>
      <w:proofErr w:type="spellEnd"/>
      <w:r w:rsidR="00CE6119" w:rsidRPr="00C97168">
        <w:rPr>
          <w:lang w:val="ru-RU"/>
        </w:rPr>
        <w:t xml:space="preserve"> </w:t>
      </w:r>
      <w:proofErr w:type="spellStart"/>
      <w:r w:rsidR="00CE6119" w:rsidRPr="00C97168">
        <w:rPr>
          <w:lang w:val="ru-RU"/>
        </w:rPr>
        <w:t>ніж</w:t>
      </w:r>
      <w:proofErr w:type="spellEnd"/>
      <w:r w:rsidR="00C97168">
        <w:rPr>
          <w:lang w:val="ru-RU"/>
        </w:rPr>
        <w:t xml:space="preserve"> </w:t>
      </w:r>
      <w:r w:rsidR="006F3B7B">
        <w:rPr>
          <w:lang w:val="ru-RU"/>
        </w:rPr>
        <w:t>7</w:t>
      </w:r>
      <w:r w:rsidR="00006B31">
        <w:rPr>
          <w:lang w:val="ru-RU"/>
        </w:rPr>
        <w:t>т на р</w:t>
      </w:r>
      <w:proofErr w:type="spellStart"/>
      <w:r w:rsidR="00006B31">
        <w:rPr>
          <w:lang w:val="uk-UA"/>
        </w:rPr>
        <w:t>ік</w:t>
      </w:r>
      <w:proofErr w:type="spellEnd"/>
      <w:r w:rsidR="004407A8">
        <w:rPr>
          <w:lang w:val="ru-RU"/>
        </w:rPr>
        <w:t>.</w:t>
      </w:r>
    </w:p>
    <w:p w14:paraId="6EA123B6" w14:textId="36E3FC6C" w:rsidR="00CA7E7E" w:rsidRPr="00C97168" w:rsidRDefault="00CA7E7E" w:rsidP="00A1626D">
      <w:pPr>
        <w:ind w:left="426" w:right="192"/>
        <w:rPr>
          <w:b/>
          <w:bCs/>
          <w:lang w:val="ru-RU"/>
        </w:rPr>
      </w:pPr>
    </w:p>
    <w:p w14:paraId="63578616" w14:textId="0087D342" w:rsidR="00CA7E7E" w:rsidRPr="00CA7E7E" w:rsidRDefault="00CA7E7E" w:rsidP="00A1626D">
      <w:pPr>
        <w:ind w:left="426" w:right="192"/>
        <w:rPr>
          <w:b/>
          <w:bCs/>
          <w:sz w:val="28"/>
          <w:szCs w:val="28"/>
          <w:lang w:val="uk-UA"/>
        </w:rPr>
      </w:pPr>
      <w:r w:rsidRPr="00C97168">
        <w:rPr>
          <w:b/>
          <w:bCs/>
          <w:lang w:val="ru-RU"/>
        </w:rPr>
        <w:t xml:space="preserve">Правила підключення </w:t>
      </w:r>
      <w:r w:rsidR="006D3525" w:rsidRPr="00C97168">
        <w:rPr>
          <w:b/>
          <w:bCs/>
          <w:lang w:val="ru-RU"/>
        </w:rPr>
        <w:t xml:space="preserve">підприємств торгівлі </w:t>
      </w:r>
      <w:r w:rsidRPr="00C97168">
        <w:rPr>
          <w:b/>
          <w:bCs/>
          <w:lang w:val="ru-RU"/>
        </w:rPr>
        <w:t xml:space="preserve">мереж до сайту </w:t>
      </w:r>
      <w:hyperlink r:id="rId13" w:history="1">
        <w:r w:rsidRPr="00C97168">
          <w:rPr>
            <w:rStyle w:val="Hyperlink"/>
            <w:b/>
            <w:bCs/>
            <w:lang w:val="ru-RU"/>
          </w:rPr>
          <w:t>https://www.jacobs.ua/</w:t>
        </w:r>
      </w:hyperlink>
      <w:r w:rsidRPr="00C97168">
        <w:rPr>
          <w:rStyle w:val="Hyperlink"/>
          <w:b/>
          <w:bCs/>
          <w:lang w:val="ru-RU"/>
        </w:rPr>
        <w:t>:</w:t>
      </w:r>
    </w:p>
    <w:p w14:paraId="2E246805" w14:textId="63C14CCF" w:rsidR="006C0D26" w:rsidRPr="003E5993" w:rsidRDefault="00CA7E7E" w:rsidP="00A1626D">
      <w:pPr>
        <w:ind w:left="426" w:right="192"/>
        <w:rPr>
          <w:lang w:val="uk-UA"/>
        </w:rPr>
      </w:pPr>
      <w:r w:rsidRPr="00104CB7">
        <w:rPr>
          <w:sz w:val="28"/>
          <w:szCs w:val="28"/>
          <w:lang w:val="uk-UA"/>
        </w:rPr>
        <w:t xml:space="preserve">- </w:t>
      </w:r>
      <w:r w:rsidR="004407A8">
        <w:rPr>
          <w:lang w:val="uk-UA"/>
        </w:rPr>
        <w:t>л</w:t>
      </w:r>
      <w:r w:rsidR="00C04351" w:rsidRPr="00C97168">
        <w:rPr>
          <w:lang w:val="uk-UA"/>
        </w:rPr>
        <w:t>оготипи (торгові марки) п</w:t>
      </w:r>
      <w:r w:rsidR="002F5716" w:rsidRPr="00C97168">
        <w:rPr>
          <w:lang w:val="uk-UA"/>
        </w:rPr>
        <w:t>ерш</w:t>
      </w:r>
      <w:r w:rsidR="00C04351" w:rsidRPr="00C97168">
        <w:rPr>
          <w:lang w:val="uk-UA"/>
        </w:rPr>
        <w:t>их</w:t>
      </w:r>
      <w:r w:rsidR="002F5716" w:rsidRPr="00C97168">
        <w:rPr>
          <w:lang w:val="uk-UA"/>
        </w:rPr>
        <w:t xml:space="preserve"> </w:t>
      </w:r>
      <w:r w:rsidR="00C97168" w:rsidRPr="00C97168">
        <w:rPr>
          <w:lang w:val="uk-UA"/>
        </w:rPr>
        <w:t>п’я</w:t>
      </w:r>
      <w:r w:rsidR="00C97168">
        <w:rPr>
          <w:lang w:val="uk-UA"/>
        </w:rPr>
        <w:t>ти</w:t>
      </w:r>
      <w:r w:rsidR="002F5716" w:rsidRPr="00C97168">
        <w:rPr>
          <w:lang w:val="uk-UA"/>
        </w:rPr>
        <w:t xml:space="preserve"> підприємств торгівлі, які відповідають вищезазначеним критеріям та надали згоду</w:t>
      </w:r>
      <w:r w:rsidR="00C04351" w:rsidRPr="00C97168">
        <w:rPr>
          <w:lang w:val="uk-UA"/>
        </w:rPr>
        <w:t>/</w:t>
      </w:r>
      <w:r w:rsidR="002F5716" w:rsidRPr="00C97168">
        <w:rPr>
          <w:lang w:val="uk-UA"/>
        </w:rPr>
        <w:t xml:space="preserve">вищенаведену інформацію </w:t>
      </w:r>
      <w:r w:rsidR="002F5716" w:rsidRPr="000F2104">
        <w:rPr>
          <w:lang w:val="uk-UA"/>
        </w:rPr>
        <w:t xml:space="preserve">починаючи з </w:t>
      </w:r>
      <w:r w:rsidR="005831AF" w:rsidRPr="000F2104">
        <w:rPr>
          <w:lang w:val="uk-UA"/>
        </w:rPr>
        <w:t xml:space="preserve">30.12.2021 </w:t>
      </w:r>
      <w:r w:rsidR="002F5716" w:rsidRPr="000F2104">
        <w:rPr>
          <w:lang w:val="uk-UA"/>
        </w:rPr>
        <w:t>розміщуються</w:t>
      </w:r>
      <w:r w:rsidR="002F5716" w:rsidRPr="00C97168">
        <w:rPr>
          <w:lang w:val="uk-UA"/>
        </w:rPr>
        <w:t xml:space="preserve"> на сайті Виробника </w:t>
      </w:r>
      <w:hyperlink r:id="rId14" w:history="1">
        <w:r w:rsidRPr="00C97168">
          <w:rPr>
            <w:rStyle w:val="Hyperlink"/>
            <w:lang w:val="ru-RU"/>
          </w:rPr>
          <w:t>https</w:t>
        </w:r>
        <w:r w:rsidRPr="004407A8">
          <w:rPr>
            <w:rStyle w:val="Hyperlink"/>
            <w:lang w:val="uk-UA"/>
          </w:rPr>
          <w:t>://</w:t>
        </w:r>
        <w:r w:rsidRPr="00C97168">
          <w:rPr>
            <w:rStyle w:val="Hyperlink"/>
            <w:lang w:val="ru-RU"/>
          </w:rPr>
          <w:t>www</w:t>
        </w:r>
        <w:r w:rsidRPr="004407A8">
          <w:rPr>
            <w:rStyle w:val="Hyperlink"/>
            <w:lang w:val="uk-UA"/>
          </w:rPr>
          <w:t>.</w:t>
        </w:r>
        <w:r w:rsidRPr="00C97168">
          <w:rPr>
            <w:rStyle w:val="Hyperlink"/>
            <w:lang w:val="ru-RU"/>
          </w:rPr>
          <w:t>jacobs</w:t>
        </w:r>
        <w:r w:rsidRPr="004407A8">
          <w:rPr>
            <w:rStyle w:val="Hyperlink"/>
            <w:lang w:val="uk-UA"/>
          </w:rPr>
          <w:t>.</w:t>
        </w:r>
        <w:r w:rsidRPr="00C97168">
          <w:rPr>
            <w:rStyle w:val="Hyperlink"/>
            <w:lang w:val="ru-RU"/>
          </w:rPr>
          <w:t>ua</w:t>
        </w:r>
        <w:r w:rsidRPr="004407A8">
          <w:rPr>
            <w:rStyle w:val="Hyperlink"/>
            <w:lang w:val="uk-UA"/>
          </w:rPr>
          <w:t>/</w:t>
        </w:r>
      </w:hyperlink>
      <w:r w:rsidR="000464B1" w:rsidRPr="00C97168">
        <w:rPr>
          <w:lang w:val="uk-UA"/>
        </w:rPr>
        <w:t>.</w:t>
      </w:r>
      <w:r w:rsidR="00606FF1" w:rsidRPr="00C97168">
        <w:rPr>
          <w:lang w:val="uk-UA"/>
        </w:rPr>
        <w:t xml:space="preserve"> </w:t>
      </w:r>
      <w:r w:rsidR="00606FF1" w:rsidRPr="003E5993">
        <w:rPr>
          <w:lang w:val="uk-UA"/>
        </w:rPr>
        <w:t xml:space="preserve">Звернення </w:t>
      </w:r>
      <w:r w:rsidR="002F5716" w:rsidRPr="003E5993">
        <w:rPr>
          <w:lang w:val="uk-UA"/>
        </w:rPr>
        <w:t xml:space="preserve">підприємств торгівлі здійснюються відповідно до заяв </w:t>
      </w:r>
      <w:r w:rsidR="00606FF1" w:rsidRPr="003E5993">
        <w:rPr>
          <w:lang w:val="uk-UA"/>
        </w:rPr>
        <w:t xml:space="preserve">згідно </w:t>
      </w:r>
      <w:r w:rsidR="00C97168" w:rsidRPr="003E5993">
        <w:rPr>
          <w:lang w:val="uk-UA"/>
        </w:rPr>
        <w:t>зразку</w:t>
      </w:r>
      <w:r w:rsidR="00606FF1" w:rsidRPr="003E5993">
        <w:rPr>
          <w:lang w:val="uk-UA"/>
        </w:rPr>
        <w:t xml:space="preserve"> (див на </w:t>
      </w:r>
      <w:proofErr w:type="spellStart"/>
      <w:r w:rsidR="00606FF1" w:rsidRPr="003E5993">
        <w:rPr>
          <w:lang w:val="uk-UA"/>
        </w:rPr>
        <w:t>стор</w:t>
      </w:r>
      <w:proofErr w:type="spellEnd"/>
      <w:r w:rsidR="00606FF1" w:rsidRPr="003E5993">
        <w:rPr>
          <w:lang w:val="uk-UA"/>
        </w:rPr>
        <w:t xml:space="preserve"> 3)</w:t>
      </w:r>
      <w:r w:rsidR="00C97168" w:rsidRPr="003E5993">
        <w:rPr>
          <w:lang w:val="uk-UA"/>
        </w:rPr>
        <w:t>:</w:t>
      </w:r>
    </w:p>
    <w:p w14:paraId="7B9E9F85" w14:textId="78292713" w:rsidR="000464B1" w:rsidRPr="00C97168" w:rsidRDefault="00F31DB8" w:rsidP="00A1626D">
      <w:pPr>
        <w:ind w:left="426" w:right="192"/>
        <w:rPr>
          <w:lang w:val="uk-UA"/>
        </w:rPr>
      </w:pPr>
      <w:r w:rsidRPr="00C97168">
        <w:rPr>
          <w:lang w:val="uk-UA"/>
        </w:rPr>
        <w:t>- про</w:t>
      </w:r>
      <w:r w:rsidR="00C04351" w:rsidRPr="00C97168">
        <w:rPr>
          <w:lang w:val="uk-UA"/>
        </w:rPr>
        <w:t xml:space="preserve"> обрання для</w:t>
      </w:r>
      <w:r w:rsidRPr="00C97168">
        <w:rPr>
          <w:lang w:val="uk-UA"/>
        </w:rPr>
        <w:t xml:space="preserve"> розміщення на сайті </w:t>
      </w:r>
      <w:r w:rsidR="000464B1" w:rsidRPr="00C97168">
        <w:rPr>
          <w:lang w:val="uk-UA"/>
        </w:rPr>
        <w:t xml:space="preserve"> </w:t>
      </w:r>
      <w:hyperlink r:id="rId15" w:history="1">
        <w:r w:rsidRPr="00C97168">
          <w:rPr>
            <w:rStyle w:val="Hyperlink"/>
            <w:lang w:val="ru-RU"/>
          </w:rPr>
          <w:t>https://www.jacobs.ua/</w:t>
        </w:r>
      </w:hyperlink>
      <w:r w:rsidRPr="00C97168">
        <w:rPr>
          <w:lang w:val="uk-UA"/>
        </w:rPr>
        <w:t xml:space="preserve"> </w:t>
      </w:r>
      <w:r w:rsidR="00903425" w:rsidRPr="00C97168">
        <w:rPr>
          <w:lang w:val="uk-UA"/>
        </w:rPr>
        <w:t>підприємство торгівлі</w:t>
      </w:r>
      <w:r w:rsidR="005B758A" w:rsidRPr="00C97168">
        <w:rPr>
          <w:lang w:val="uk-UA"/>
        </w:rPr>
        <w:t xml:space="preserve"> дізна</w:t>
      </w:r>
      <w:r w:rsidR="00C04351" w:rsidRPr="00C97168">
        <w:rPr>
          <w:lang w:val="uk-UA"/>
        </w:rPr>
        <w:t>ється</w:t>
      </w:r>
      <w:r w:rsidR="005B758A" w:rsidRPr="00C97168">
        <w:rPr>
          <w:lang w:val="uk-UA"/>
        </w:rPr>
        <w:t xml:space="preserve"> самостійно, зайшовши на сайт</w:t>
      </w:r>
      <w:r w:rsidR="00C04351" w:rsidRPr="00C97168">
        <w:rPr>
          <w:lang w:val="uk-UA"/>
        </w:rPr>
        <w:t xml:space="preserve"> </w:t>
      </w:r>
      <w:hyperlink r:id="rId16" w:history="1">
        <w:r w:rsidR="00C04351" w:rsidRPr="00C97168">
          <w:rPr>
            <w:rStyle w:val="Hyperlink"/>
            <w:lang w:val="ru-RU"/>
          </w:rPr>
          <w:t>https://www.jacobs.ua/</w:t>
        </w:r>
      </w:hyperlink>
      <w:r w:rsidR="00C97168">
        <w:rPr>
          <w:rStyle w:val="Hyperlink"/>
          <w:lang w:val="ru-RU"/>
        </w:rPr>
        <w:t>.</w:t>
      </w:r>
      <w:r w:rsidR="005B758A" w:rsidRPr="00C97168">
        <w:rPr>
          <w:lang w:val="uk-UA"/>
        </w:rPr>
        <w:t xml:space="preserve"> </w:t>
      </w:r>
      <w:r w:rsidR="00903425" w:rsidRPr="00C97168">
        <w:rPr>
          <w:lang w:val="uk-UA"/>
        </w:rPr>
        <w:t xml:space="preserve">Виробник </w:t>
      </w:r>
      <w:r w:rsidR="00B13BD3" w:rsidRPr="00C97168">
        <w:rPr>
          <w:lang w:val="uk-UA"/>
        </w:rPr>
        <w:t xml:space="preserve"> </w:t>
      </w:r>
      <w:r w:rsidR="005B758A" w:rsidRPr="00C97168">
        <w:rPr>
          <w:lang w:val="uk-UA"/>
        </w:rPr>
        <w:t>не здійснює</w:t>
      </w:r>
      <w:r w:rsidR="00D56F12" w:rsidRPr="00C97168">
        <w:rPr>
          <w:lang w:val="uk-UA"/>
        </w:rPr>
        <w:t xml:space="preserve"> будь</w:t>
      </w:r>
      <w:r w:rsidR="00C97168">
        <w:rPr>
          <w:lang w:val="uk-UA"/>
        </w:rPr>
        <w:t>-</w:t>
      </w:r>
      <w:r w:rsidR="00D56F12" w:rsidRPr="00C97168">
        <w:rPr>
          <w:lang w:val="uk-UA"/>
        </w:rPr>
        <w:t xml:space="preserve">якого </w:t>
      </w:r>
      <w:r w:rsidR="00D56F12" w:rsidRPr="00C97168">
        <w:rPr>
          <w:lang w:val="uk-UA"/>
        </w:rPr>
        <w:lastRenderedPageBreak/>
        <w:t>додаткового</w:t>
      </w:r>
      <w:r w:rsidR="00C97168">
        <w:rPr>
          <w:lang w:val="uk-UA"/>
        </w:rPr>
        <w:t xml:space="preserve"> </w:t>
      </w:r>
      <w:r w:rsidR="006D3525" w:rsidRPr="00C97168">
        <w:rPr>
          <w:lang w:val="uk-UA"/>
        </w:rPr>
        <w:t xml:space="preserve">інформування </w:t>
      </w:r>
      <w:r w:rsidR="00903425" w:rsidRPr="00C97168">
        <w:rPr>
          <w:lang w:val="uk-UA"/>
        </w:rPr>
        <w:t xml:space="preserve">обраних </w:t>
      </w:r>
      <w:r w:rsidR="006D3525" w:rsidRPr="00C97168">
        <w:rPr>
          <w:lang w:val="uk-UA"/>
        </w:rPr>
        <w:t>підприємств</w:t>
      </w:r>
      <w:r w:rsidR="007F4C59" w:rsidRPr="00C97168">
        <w:rPr>
          <w:lang w:val="uk-UA"/>
        </w:rPr>
        <w:t xml:space="preserve"> </w:t>
      </w:r>
      <w:r w:rsidR="006D3525" w:rsidRPr="00C97168">
        <w:rPr>
          <w:lang w:val="uk-UA"/>
        </w:rPr>
        <w:t>торгівлі</w:t>
      </w:r>
      <w:r w:rsidR="004F66B6" w:rsidRPr="00C97168">
        <w:rPr>
          <w:lang w:val="uk-UA"/>
        </w:rPr>
        <w:t xml:space="preserve">. Розміщення </w:t>
      </w:r>
      <w:r w:rsidR="00130378" w:rsidRPr="00C97168">
        <w:rPr>
          <w:lang w:val="uk-UA"/>
        </w:rPr>
        <w:t xml:space="preserve">логотипу (торгової марки) підприємства торгівлі на сайті </w:t>
      </w:r>
      <w:hyperlink r:id="rId17" w:history="1">
        <w:r w:rsidR="00130378" w:rsidRPr="00C97168">
          <w:rPr>
            <w:rStyle w:val="Hyperlink"/>
            <w:lang w:val="ru-RU"/>
          </w:rPr>
          <w:t>https</w:t>
        </w:r>
        <w:r w:rsidR="00130378" w:rsidRPr="003E5993">
          <w:rPr>
            <w:rStyle w:val="Hyperlink"/>
            <w:lang w:val="uk-UA"/>
          </w:rPr>
          <w:t>://</w:t>
        </w:r>
        <w:r w:rsidR="00130378" w:rsidRPr="00C97168">
          <w:rPr>
            <w:rStyle w:val="Hyperlink"/>
            <w:lang w:val="ru-RU"/>
          </w:rPr>
          <w:t>www</w:t>
        </w:r>
        <w:r w:rsidR="00130378" w:rsidRPr="003E5993">
          <w:rPr>
            <w:rStyle w:val="Hyperlink"/>
            <w:lang w:val="uk-UA"/>
          </w:rPr>
          <w:t>.</w:t>
        </w:r>
        <w:r w:rsidR="00130378" w:rsidRPr="00C97168">
          <w:rPr>
            <w:rStyle w:val="Hyperlink"/>
            <w:lang w:val="ru-RU"/>
          </w:rPr>
          <w:t>jacobs</w:t>
        </w:r>
        <w:r w:rsidR="00130378" w:rsidRPr="003E5993">
          <w:rPr>
            <w:rStyle w:val="Hyperlink"/>
            <w:lang w:val="uk-UA"/>
          </w:rPr>
          <w:t>.</w:t>
        </w:r>
        <w:r w:rsidR="00130378" w:rsidRPr="00C97168">
          <w:rPr>
            <w:rStyle w:val="Hyperlink"/>
            <w:lang w:val="ru-RU"/>
          </w:rPr>
          <w:t>ua</w:t>
        </w:r>
        <w:r w:rsidR="00130378" w:rsidRPr="003E5993">
          <w:rPr>
            <w:rStyle w:val="Hyperlink"/>
            <w:lang w:val="uk-UA"/>
          </w:rPr>
          <w:t>/</w:t>
        </w:r>
      </w:hyperlink>
      <w:r w:rsidR="00130378" w:rsidRPr="00C97168">
        <w:rPr>
          <w:lang w:val="uk-UA"/>
        </w:rPr>
        <w:t xml:space="preserve"> не передбачає будь якої винагороди/компенсації підприємству торгівлі з боку Виробника і навпаки</w:t>
      </w:r>
      <w:r w:rsidR="004C155F">
        <w:rPr>
          <w:lang w:val="uk-UA"/>
        </w:rPr>
        <w:t>;</w:t>
      </w:r>
    </w:p>
    <w:p w14:paraId="2527DFDC" w14:textId="0601E940" w:rsidR="005B758A" w:rsidRPr="00C97168" w:rsidRDefault="005B758A" w:rsidP="00A1626D">
      <w:pPr>
        <w:ind w:left="426" w:right="192"/>
        <w:rPr>
          <w:lang w:val="uk-UA"/>
        </w:rPr>
      </w:pPr>
      <w:r w:rsidRPr="00C97168">
        <w:rPr>
          <w:lang w:val="uk-UA"/>
        </w:rPr>
        <w:t>- перегляд</w:t>
      </w:r>
      <w:r w:rsidR="00EE1851" w:rsidRPr="00C97168">
        <w:rPr>
          <w:lang w:val="uk-UA"/>
        </w:rPr>
        <w:t xml:space="preserve"> рішення щодо розміщення логотипів підприємств торгівлі</w:t>
      </w:r>
      <w:r w:rsidR="00D56F12" w:rsidRPr="00C97168">
        <w:rPr>
          <w:lang w:val="uk-UA"/>
        </w:rPr>
        <w:t xml:space="preserve"> на сайті </w:t>
      </w:r>
      <w:hyperlink r:id="rId18" w:history="1">
        <w:r w:rsidR="00D56F12" w:rsidRPr="00C97168">
          <w:rPr>
            <w:rStyle w:val="Hyperlink"/>
            <w:lang w:val="ru-RU"/>
          </w:rPr>
          <w:t>https</w:t>
        </w:r>
        <w:r w:rsidR="00D56F12" w:rsidRPr="004C155F">
          <w:rPr>
            <w:rStyle w:val="Hyperlink"/>
            <w:lang w:val="uk-UA"/>
          </w:rPr>
          <w:t>://</w:t>
        </w:r>
        <w:r w:rsidR="00D56F12" w:rsidRPr="00C97168">
          <w:rPr>
            <w:rStyle w:val="Hyperlink"/>
            <w:lang w:val="ru-RU"/>
          </w:rPr>
          <w:t>www</w:t>
        </w:r>
        <w:r w:rsidR="00D56F12" w:rsidRPr="004C155F">
          <w:rPr>
            <w:rStyle w:val="Hyperlink"/>
            <w:lang w:val="uk-UA"/>
          </w:rPr>
          <w:t>.</w:t>
        </w:r>
        <w:r w:rsidR="00D56F12" w:rsidRPr="00C97168">
          <w:rPr>
            <w:rStyle w:val="Hyperlink"/>
            <w:lang w:val="ru-RU"/>
          </w:rPr>
          <w:t>jacobs</w:t>
        </w:r>
        <w:r w:rsidR="00D56F12" w:rsidRPr="004C155F">
          <w:rPr>
            <w:rStyle w:val="Hyperlink"/>
            <w:lang w:val="uk-UA"/>
          </w:rPr>
          <w:t>.</w:t>
        </w:r>
        <w:r w:rsidR="00D56F12" w:rsidRPr="00C97168">
          <w:rPr>
            <w:rStyle w:val="Hyperlink"/>
            <w:lang w:val="ru-RU"/>
          </w:rPr>
          <w:t>ua</w:t>
        </w:r>
        <w:r w:rsidR="00D56F12" w:rsidRPr="004C155F">
          <w:rPr>
            <w:rStyle w:val="Hyperlink"/>
            <w:lang w:val="uk-UA"/>
          </w:rPr>
          <w:t>/</w:t>
        </w:r>
      </w:hyperlink>
      <w:r w:rsidR="00EE1851" w:rsidRPr="00C97168">
        <w:rPr>
          <w:lang w:val="uk-UA"/>
        </w:rPr>
        <w:t xml:space="preserve"> </w:t>
      </w:r>
      <w:r w:rsidR="00D56F12" w:rsidRPr="00C97168">
        <w:rPr>
          <w:lang w:val="uk-UA"/>
        </w:rPr>
        <w:t xml:space="preserve"> здійснюється </w:t>
      </w:r>
      <w:r w:rsidR="00EC4ECA" w:rsidRPr="00C97168">
        <w:rPr>
          <w:lang w:val="uk-UA"/>
        </w:rPr>
        <w:t>Виробник</w:t>
      </w:r>
      <w:r w:rsidR="00D56F12" w:rsidRPr="00C97168">
        <w:rPr>
          <w:lang w:val="uk-UA"/>
        </w:rPr>
        <w:t>ом</w:t>
      </w:r>
      <w:r w:rsidRPr="00C97168">
        <w:rPr>
          <w:lang w:val="uk-UA"/>
        </w:rPr>
        <w:t xml:space="preserve"> раз на рік; </w:t>
      </w:r>
    </w:p>
    <w:p w14:paraId="69F34EA7" w14:textId="5DCD0A66" w:rsidR="005B758A" w:rsidRPr="00C97168" w:rsidRDefault="005B758A" w:rsidP="00A1626D">
      <w:pPr>
        <w:ind w:left="426" w:right="192"/>
        <w:rPr>
          <w:lang w:val="uk-UA"/>
        </w:rPr>
      </w:pPr>
      <w:r w:rsidRPr="00C97168">
        <w:rPr>
          <w:lang w:val="uk-UA"/>
        </w:rPr>
        <w:t xml:space="preserve">- причиною для </w:t>
      </w:r>
      <w:r w:rsidR="00D56F12" w:rsidRPr="00C97168">
        <w:rPr>
          <w:lang w:val="uk-UA"/>
        </w:rPr>
        <w:t xml:space="preserve">зняття логотипу (торгової марки) </w:t>
      </w:r>
      <w:r w:rsidRPr="00C97168">
        <w:rPr>
          <w:lang w:val="uk-UA"/>
        </w:rPr>
        <w:t xml:space="preserve">мережі зі списку </w:t>
      </w:r>
      <w:r w:rsidR="00D56F12" w:rsidRPr="00C97168">
        <w:rPr>
          <w:lang w:val="uk-UA"/>
        </w:rPr>
        <w:t xml:space="preserve">розміщений </w:t>
      </w:r>
      <w:r w:rsidRPr="00C97168">
        <w:rPr>
          <w:lang w:val="uk-UA"/>
        </w:rPr>
        <w:t xml:space="preserve"> на сайті</w:t>
      </w:r>
      <w:r w:rsidR="00D56F12" w:rsidRPr="00C97168">
        <w:rPr>
          <w:lang w:val="uk-UA"/>
        </w:rPr>
        <w:t xml:space="preserve"> Виробника</w:t>
      </w:r>
      <w:r w:rsidRPr="00C97168">
        <w:rPr>
          <w:lang w:val="uk-UA"/>
        </w:rPr>
        <w:t xml:space="preserve"> може бути:</w:t>
      </w:r>
    </w:p>
    <w:p w14:paraId="0EC3A5E6" w14:textId="1E14C6B2" w:rsidR="006B357E" w:rsidRPr="00EB6679" w:rsidRDefault="00EB6679" w:rsidP="00A1626D">
      <w:pPr>
        <w:pStyle w:val="ListParagraph"/>
        <w:numPr>
          <w:ilvl w:val="0"/>
          <w:numId w:val="3"/>
        </w:numPr>
        <w:ind w:left="426" w:right="192" w:firstLine="0"/>
        <w:rPr>
          <w:lang w:val="uk-UA"/>
        </w:rPr>
      </w:pPr>
      <w:r>
        <w:rPr>
          <w:lang w:val="uk-UA"/>
        </w:rPr>
        <w:t>н</w:t>
      </w:r>
      <w:r w:rsidR="005B758A" w:rsidRPr="00EB6679">
        <w:rPr>
          <w:lang w:val="uk-UA"/>
        </w:rPr>
        <w:t>е</w:t>
      </w:r>
      <w:r w:rsidR="00D56F12" w:rsidRPr="00EB6679">
        <w:rPr>
          <w:lang w:val="uk-UA"/>
        </w:rPr>
        <w:t xml:space="preserve">відповідність </w:t>
      </w:r>
      <w:r w:rsidR="005B758A" w:rsidRPr="00EB6679">
        <w:rPr>
          <w:lang w:val="uk-UA"/>
        </w:rPr>
        <w:t>одно</w:t>
      </w:r>
      <w:r w:rsidR="00D56F12" w:rsidRPr="00EB6679">
        <w:rPr>
          <w:lang w:val="uk-UA"/>
        </w:rPr>
        <w:t>му</w:t>
      </w:r>
      <w:r w:rsidR="005B758A" w:rsidRPr="00EB6679">
        <w:rPr>
          <w:lang w:val="uk-UA"/>
        </w:rPr>
        <w:t xml:space="preserve"> із критеріїв відбору;</w:t>
      </w:r>
      <w:r w:rsidR="00B628E7" w:rsidRPr="00EB6679">
        <w:rPr>
          <w:lang w:val="uk-UA"/>
        </w:rPr>
        <w:t xml:space="preserve"> </w:t>
      </w:r>
    </w:p>
    <w:p w14:paraId="37545689" w14:textId="4F5D1494" w:rsidR="006B357E" w:rsidRPr="00EB6679" w:rsidRDefault="00EB6679" w:rsidP="00A1626D">
      <w:pPr>
        <w:pStyle w:val="ListParagraph"/>
        <w:numPr>
          <w:ilvl w:val="0"/>
          <w:numId w:val="3"/>
        </w:numPr>
        <w:ind w:left="426" w:right="192" w:firstLine="0"/>
        <w:rPr>
          <w:lang w:val="uk-UA"/>
        </w:rPr>
      </w:pPr>
      <w:r>
        <w:rPr>
          <w:lang w:val="uk-UA"/>
        </w:rPr>
        <w:t>з</w:t>
      </w:r>
      <w:r w:rsidR="005B758A" w:rsidRPr="00EB6679">
        <w:rPr>
          <w:lang w:val="uk-UA"/>
        </w:rPr>
        <w:t>акриття мережі та</w:t>
      </w:r>
      <w:r w:rsidR="006D3525" w:rsidRPr="00EB6679">
        <w:rPr>
          <w:lang w:val="uk-UA"/>
        </w:rPr>
        <w:t>\</w:t>
      </w:r>
      <w:r w:rsidR="005B758A" w:rsidRPr="00EB6679">
        <w:rPr>
          <w:lang w:val="uk-UA"/>
        </w:rPr>
        <w:t>або її онлайн магазину та сайту</w:t>
      </w:r>
      <w:r w:rsidR="00883B77" w:rsidRPr="00EB6679">
        <w:rPr>
          <w:lang w:val="uk-UA"/>
        </w:rPr>
        <w:t>;</w:t>
      </w:r>
    </w:p>
    <w:p w14:paraId="255BBF71" w14:textId="2692A169" w:rsidR="00453CC4" w:rsidRPr="00EB6679" w:rsidRDefault="00EB6679" w:rsidP="00A1626D">
      <w:pPr>
        <w:pStyle w:val="ListParagraph"/>
        <w:numPr>
          <w:ilvl w:val="0"/>
          <w:numId w:val="3"/>
        </w:numPr>
        <w:ind w:left="426" w:right="192" w:firstLine="0"/>
        <w:rPr>
          <w:lang w:val="uk-UA"/>
        </w:rPr>
      </w:pPr>
      <w:r>
        <w:rPr>
          <w:lang w:val="uk-UA"/>
        </w:rPr>
        <w:t>п</w:t>
      </w:r>
      <w:r w:rsidR="00903425" w:rsidRPr="00EB6679">
        <w:rPr>
          <w:lang w:val="uk-UA"/>
        </w:rPr>
        <w:t>орушення підприємством торгівлі законодавства України вимог щодо інтернет</w:t>
      </w:r>
      <w:r w:rsidR="005831AF">
        <w:rPr>
          <w:lang w:val="uk-UA"/>
        </w:rPr>
        <w:t>-</w:t>
      </w:r>
      <w:r w:rsidR="00903425" w:rsidRPr="00EB6679">
        <w:rPr>
          <w:lang w:val="uk-UA"/>
        </w:rPr>
        <w:t>торгівлі, які стали відомі Виробнику</w:t>
      </w:r>
      <w:r w:rsidR="00883B77" w:rsidRPr="00EB6679">
        <w:rPr>
          <w:lang w:val="uk-UA"/>
        </w:rPr>
        <w:t>;</w:t>
      </w:r>
    </w:p>
    <w:p w14:paraId="46B0C2A1" w14:textId="622ABF66" w:rsidR="007B3167" w:rsidRPr="006D3525" w:rsidRDefault="006D3525" w:rsidP="00A1626D">
      <w:pPr>
        <w:pStyle w:val="ListParagraph"/>
        <w:numPr>
          <w:ilvl w:val="0"/>
          <w:numId w:val="3"/>
        </w:numPr>
        <w:ind w:left="426" w:right="192" w:firstLine="0"/>
        <w:rPr>
          <w:lang w:val="uk-UA"/>
        </w:rPr>
      </w:pPr>
      <w:r w:rsidRPr="00EB6679">
        <w:rPr>
          <w:lang w:val="uk-UA"/>
        </w:rPr>
        <w:t>рішення підприємства торгівлі відкликати дозвіл на розміщення логотипу (торгової марки) на сайті Виробника</w:t>
      </w:r>
      <w:r w:rsidR="00883B77" w:rsidRPr="00EB6679">
        <w:rPr>
          <w:lang w:val="uk-UA"/>
        </w:rPr>
        <w:t xml:space="preserve">, </w:t>
      </w:r>
      <w:r w:rsidRPr="00EB6679">
        <w:rPr>
          <w:lang w:val="uk-UA"/>
        </w:rPr>
        <w:t xml:space="preserve">надіслане </w:t>
      </w:r>
      <w:r w:rsidR="00453CC4" w:rsidRPr="00EB6679">
        <w:rPr>
          <w:lang w:val="uk-UA"/>
        </w:rPr>
        <w:t>у довільній формі</w:t>
      </w:r>
      <w:r w:rsidRPr="00EB6679">
        <w:rPr>
          <w:lang w:val="uk-UA"/>
        </w:rPr>
        <w:t xml:space="preserve"> на</w:t>
      </w:r>
      <w:r w:rsidR="00EC4ECA" w:rsidRPr="00EB6679">
        <w:rPr>
          <w:lang w:val="uk-UA"/>
        </w:rPr>
        <w:t xml:space="preserve"> </w:t>
      </w:r>
      <w:r w:rsidR="0042332D" w:rsidRPr="00EB6679">
        <w:rPr>
          <w:lang w:val="uk-UA"/>
        </w:rPr>
        <w:t>гарячу</w:t>
      </w:r>
      <w:r w:rsidR="00EC4ECA" w:rsidRPr="00EB6679">
        <w:rPr>
          <w:lang w:val="uk-UA"/>
        </w:rPr>
        <w:t xml:space="preserve"> ліні</w:t>
      </w:r>
      <w:r w:rsidR="00FA0F4F" w:rsidRPr="00EB6679">
        <w:rPr>
          <w:lang w:val="uk-UA"/>
        </w:rPr>
        <w:t>ю Виробника</w:t>
      </w:r>
      <w:r w:rsidR="0042332D">
        <w:rPr>
          <w:lang w:val="uk-UA"/>
        </w:rPr>
        <w:t>.</w:t>
      </w:r>
    </w:p>
    <w:p w14:paraId="5F47B51F" w14:textId="65F18E5E" w:rsidR="00B26491" w:rsidRDefault="00B26491" w:rsidP="00A1626D">
      <w:pPr>
        <w:ind w:left="426" w:right="192"/>
        <w:rPr>
          <w:lang w:val="uk-UA"/>
        </w:rPr>
      </w:pPr>
    </w:p>
    <w:p w14:paraId="2A3A8EBF" w14:textId="45D5B997" w:rsidR="00606FF1" w:rsidRDefault="00606FF1" w:rsidP="00A1626D">
      <w:pPr>
        <w:ind w:left="426" w:right="192"/>
        <w:rPr>
          <w:lang w:val="uk-UA"/>
        </w:rPr>
      </w:pPr>
    </w:p>
    <w:p w14:paraId="333DB218" w14:textId="60E60D32" w:rsidR="003B00AD" w:rsidRDefault="003B00AD" w:rsidP="00A1626D">
      <w:pPr>
        <w:ind w:left="426" w:right="192"/>
        <w:rPr>
          <w:lang w:val="uk-UA"/>
        </w:rPr>
      </w:pPr>
    </w:p>
    <w:p w14:paraId="74952621" w14:textId="18E4C091" w:rsidR="003B00AD" w:rsidRDefault="003B00AD" w:rsidP="00A1626D">
      <w:pPr>
        <w:ind w:left="426" w:right="192"/>
        <w:rPr>
          <w:lang w:val="uk-UA"/>
        </w:rPr>
      </w:pPr>
    </w:p>
    <w:p w14:paraId="1ABC48D4" w14:textId="4442B1CD" w:rsidR="003B00AD" w:rsidRDefault="003B00AD" w:rsidP="00A1626D">
      <w:pPr>
        <w:ind w:left="426" w:right="192"/>
        <w:rPr>
          <w:lang w:val="uk-UA"/>
        </w:rPr>
      </w:pPr>
    </w:p>
    <w:p w14:paraId="4DABD592" w14:textId="542D228C" w:rsidR="003B00AD" w:rsidRDefault="003B00AD" w:rsidP="00A1626D">
      <w:pPr>
        <w:ind w:left="426" w:right="192"/>
        <w:rPr>
          <w:lang w:val="uk-UA"/>
        </w:rPr>
      </w:pPr>
    </w:p>
    <w:p w14:paraId="02CD031C" w14:textId="1CFD842C" w:rsidR="003B00AD" w:rsidRDefault="003B00AD" w:rsidP="00A1626D">
      <w:pPr>
        <w:ind w:left="426" w:right="192"/>
        <w:rPr>
          <w:lang w:val="uk-UA"/>
        </w:rPr>
      </w:pPr>
    </w:p>
    <w:p w14:paraId="44C456D6" w14:textId="3B443B31" w:rsidR="0042332D" w:rsidRDefault="0042332D" w:rsidP="00A1626D">
      <w:pPr>
        <w:ind w:left="426" w:right="192"/>
        <w:rPr>
          <w:lang w:val="uk-UA"/>
        </w:rPr>
      </w:pPr>
    </w:p>
    <w:p w14:paraId="439F8C69" w14:textId="01EDCCCD" w:rsidR="0042332D" w:rsidRDefault="0042332D" w:rsidP="00A1626D">
      <w:pPr>
        <w:ind w:left="426" w:right="192"/>
        <w:rPr>
          <w:lang w:val="uk-UA"/>
        </w:rPr>
      </w:pPr>
    </w:p>
    <w:p w14:paraId="1AD68C72" w14:textId="33D6BF31" w:rsidR="00781387" w:rsidRDefault="00781387" w:rsidP="00A1626D">
      <w:pPr>
        <w:ind w:left="426" w:right="192"/>
        <w:rPr>
          <w:lang w:val="uk-UA"/>
        </w:rPr>
      </w:pPr>
    </w:p>
    <w:p w14:paraId="50719A1C" w14:textId="3131FFCF" w:rsidR="00781387" w:rsidRDefault="00781387" w:rsidP="00A1626D">
      <w:pPr>
        <w:ind w:left="426" w:right="192"/>
        <w:rPr>
          <w:lang w:val="uk-UA"/>
        </w:rPr>
      </w:pPr>
    </w:p>
    <w:p w14:paraId="662F87A8" w14:textId="4874219B" w:rsidR="00781387" w:rsidRDefault="00781387" w:rsidP="00A1626D">
      <w:pPr>
        <w:ind w:left="426" w:right="192"/>
        <w:rPr>
          <w:lang w:val="uk-UA"/>
        </w:rPr>
      </w:pPr>
    </w:p>
    <w:p w14:paraId="2A3A0E87" w14:textId="104C1502" w:rsidR="00781387" w:rsidRDefault="00781387" w:rsidP="00A1626D">
      <w:pPr>
        <w:ind w:left="426" w:right="192"/>
        <w:rPr>
          <w:lang w:val="uk-UA"/>
        </w:rPr>
      </w:pPr>
    </w:p>
    <w:p w14:paraId="51CE9789" w14:textId="7D984A3E" w:rsidR="00781387" w:rsidRDefault="00781387" w:rsidP="00A1626D">
      <w:pPr>
        <w:ind w:left="426" w:right="192"/>
        <w:rPr>
          <w:lang w:val="uk-UA"/>
        </w:rPr>
      </w:pPr>
    </w:p>
    <w:p w14:paraId="566526CE" w14:textId="018E9777" w:rsidR="00781387" w:rsidRDefault="00781387" w:rsidP="00A1626D">
      <w:pPr>
        <w:ind w:left="426" w:right="192"/>
        <w:rPr>
          <w:lang w:val="uk-UA"/>
        </w:rPr>
      </w:pPr>
    </w:p>
    <w:p w14:paraId="56554F8D" w14:textId="21D9AB38" w:rsidR="00781387" w:rsidRDefault="00781387" w:rsidP="00A1626D">
      <w:pPr>
        <w:ind w:left="426" w:right="192"/>
        <w:rPr>
          <w:lang w:val="uk-UA"/>
        </w:rPr>
      </w:pPr>
    </w:p>
    <w:p w14:paraId="368A3DDD" w14:textId="70741BCD" w:rsidR="00781387" w:rsidRDefault="00781387" w:rsidP="00A1626D">
      <w:pPr>
        <w:ind w:left="426" w:right="192"/>
        <w:rPr>
          <w:lang w:val="uk-UA"/>
        </w:rPr>
      </w:pPr>
    </w:p>
    <w:p w14:paraId="315B837B" w14:textId="1ECFD0D7" w:rsidR="00781387" w:rsidRDefault="00781387" w:rsidP="00A1626D">
      <w:pPr>
        <w:ind w:left="426" w:right="192"/>
        <w:rPr>
          <w:lang w:val="uk-UA"/>
        </w:rPr>
      </w:pPr>
    </w:p>
    <w:p w14:paraId="258B82B4" w14:textId="7421E883" w:rsidR="00781387" w:rsidRDefault="00781387" w:rsidP="00A1626D">
      <w:pPr>
        <w:ind w:left="426" w:right="192"/>
        <w:rPr>
          <w:lang w:val="uk-UA"/>
        </w:rPr>
      </w:pPr>
    </w:p>
    <w:p w14:paraId="53E1E179" w14:textId="77777777" w:rsidR="00781387" w:rsidRDefault="00781387" w:rsidP="00A1626D">
      <w:pPr>
        <w:ind w:left="426" w:right="192"/>
        <w:rPr>
          <w:lang w:val="uk-UA"/>
        </w:rPr>
      </w:pPr>
    </w:p>
    <w:p w14:paraId="733734E8" w14:textId="1304EC0F" w:rsidR="00606FF1" w:rsidRDefault="00606FF1" w:rsidP="00A1626D">
      <w:pPr>
        <w:ind w:left="426" w:right="192"/>
        <w:rPr>
          <w:lang w:val="uk-UA"/>
        </w:rPr>
      </w:pPr>
    </w:p>
    <w:p w14:paraId="3EE0C27B" w14:textId="4F91CA04" w:rsidR="004407A8" w:rsidRDefault="004407A8" w:rsidP="00A1626D">
      <w:pPr>
        <w:ind w:left="426" w:right="192"/>
        <w:rPr>
          <w:lang w:val="uk-UA"/>
        </w:rPr>
      </w:pPr>
    </w:p>
    <w:p w14:paraId="26FFD36C" w14:textId="77777777" w:rsidR="004407A8" w:rsidRDefault="004407A8" w:rsidP="00A1626D">
      <w:pPr>
        <w:ind w:left="426" w:right="192"/>
        <w:rPr>
          <w:lang w:val="uk-UA"/>
        </w:rPr>
      </w:pPr>
    </w:p>
    <w:p w14:paraId="41D0884D" w14:textId="0C762CF4" w:rsidR="00393C67" w:rsidRPr="00E07884" w:rsidRDefault="00393C67" w:rsidP="00A1626D">
      <w:pPr>
        <w:ind w:left="426" w:right="192"/>
        <w:rPr>
          <w:b/>
          <w:bCs/>
          <w:lang w:val="ru-RU"/>
        </w:rPr>
      </w:pPr>
      <w:r w:rsidRPr="00E07884">
        <w:rPr>
          <w:b/>
          <w:bCs/>
          <w:lang w:val="ru-RU"/>
        </w:rPr>
        <w:t xml:space="preserve">Зразок листа-звернення для підключення мереж до сайту </w:t>
      </w:r>
      <w:hyperlink r:id="rId19" w:history="1">
        <w:r w:rsidRPr="00E07884">
          <w:rPr>
            <w:rStyle w:val="Hyperlink"/>
            <w:lang w:val="ru-RU"/>
          </w:rPr>
          <w:t>https://www.jacobs.ua/</w:t>
        </w:r>
      </w:hyperlink>
      <w:r w:rsidR="00E07884" w:rsidRPr="00E07884">
        <w:rPr>
          <w:lang w:val="uk-UA"/>
        </w:rPr>
        <w:t>:</w:t>
      </w:r>
    </w:p>
    <w:p w14:paraId="7A22B2A3" w14:textId="1A5973B0" w:rsidR="00E92000" w:rsidRPr="00CD6270" w:rsidRDefault="00E92000" w:rsidP="00CD6270">
      <w:pPr>
        <w:ind w:left="426" w:right="-283"/>
        <w:rPr>
          <w:lang w:val="ru-RU"/>
        </w:rPr>
      </w:pPr>
      <w:r w:rsidRPr="00CD6270">
        <w:rPr>
          <w:lang w:val="uk-UA"/>
        </w:rPr>
        <w:t xml:space="preserve">Лист </w:t>
      </w:r>
      <w:r w:rsidR="00CD6270">
        <w:rPr>
          <w:lang w:val="uk-UA"/>
        </w:rPr>
        <w:t xml:space="preserve">за зразком нижче </w:t>
      </w:r>
      <w:r w:rsidRPr="00CD6270">
        <w:rPr>
          <w:lang w:val="uk-UA"/>
        </w:rPr>
        <w:t xml:space="preserve">має бути </w:t>
      </w:r>
      <w:r w:rsidR="00CD6270" w:rsidRPr="00CD6270">
        <w:rPr>
          <w:lang w:val="uk-UA"/>
        </w:rPr>
        <w:t>направлен</w:t>
      </w:r>
      <w:r w:rsidR="00CD6270">
        <w:rPr>
          <w:lang w:val="uk-UA"/>
        </w:rPr>
        <w:t>ий</w:t>
      </w:r>
      <w:r w:rsidRPr="00CD6270">
        <w:rPr>
          <w:lang w:val="uk-UA"/>
        </w:rPr>
        <w:t xml:space="preserve"> на електронну адресу представника Виробника</w:t>
      </w:r>
      <w:r w:rsidR="00CD6270" w:rsidRPr="00CD6270">
        <w:rPr>
          <w:lang w:val="ru-RU"/>
        </w:rPr>
        <w:t xml:space="preserve"> (</w:t>
      </w:r>
      <w:r w:rsidR="00CD6270" w:rsidRPr="00CD6270">
        <w:rPr>
          <w:rStyle w:val="Hyperlink"/>
          <w:lang w:val="ru-RU"/>
        </w:rPr>
        <w:t>anna.Lavriv@JDEcoffee.com</w:t>
      </w:r>
      <w:r w:rsidR="00CD6270" w:rsidRPr="00CD6270">
        <w:rPr>
          <w:lang w:val="ru-RU"/>
        </w:rPr>
        <w:t>):</w:t>
      </w:r>
    </w:p>
    <w:p w14:paraId="53215CEF" w14:textId="77777777" w:rsidR="00E92000" w:rsidRPr="00E92000" w:rsidRDefault="00E92000" w:rsidP="00A1626D">
      <w:pPr>
        <w:ind w:left="426" w:right="192"/>
        <w:rPr>
          <w:sz w:val="28"/>
          <w:szCs w:val="28"/>
          <w:lang w:val="uk-UA"/>
        </w:rPr>
      </w:pPr>
    </w:p>
    <w:p w14:paraId="1832E0A0" w14:textId="186C777A" w:rsidR="00393C67" w:rsidRPr="00E07884" w:rsidRDefault="00393C67" w:rsidP="00A1626D">
      <w:pPr>
        <w:ind w:left="426" w:right="192"/>
        <w:rPr>
          <w:lang w:val="uk-UA"/>
        </w:rPr>
      </w:pPr>
      <w:r w:rsidRPr="00E07884">
        <w:rPr>
          <w:lang w:val="uk-UA"/>
        </w:rPr>
        <w:t>Доброго дня!</w:t>
      </w:r>
    </w:p>
    <w:p w14:paraId="72E0250D" w14:textId="1E32FB3F" w:rsidR="00393C67" w:rsidRPr="00E07884" w:rsidRDefault="00781387" w:rsidP="00A1626D">
      <w:pPr>
        <w:ind w:left="426" w:right="192"/>
        <w:rPr>
          <w:lang w:val="uk-UA"/>
        </w:rPr>
      </w:pPr>
      <w:r w:rsidRPr="007A6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653F" wp14:editId="7D5C1C22">
                <wp:simplePos x="0" y="0"/>
                <wp:positionH relativeFrom="column">
                  <wp:posOffset>1706880</wp:posOffset>
                </wp:positionH>
                <wp:positionV relativeFrom="paragraph">
                  <wp:posOffset>421005</wp:posOffset>
                </wp:positionV>
                <wp:extent cx="2912533" cy="1123244"/>
                <wp:effectExtent l="114300" t="209550" r="97790" b="21082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D2F1D3-F53C-4F73-9EC3-86B78FC281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596">
                          <a:off x="0" y="0"/>
                          <a:ext cx="2912533" cy="11232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3E6B" w14:textId="77777777" w:rsidR="007A653C" w:rsidRDefault="007A653C" w:rsidP="007A65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96"/>
                                <w:szCs w:val="96"/>
                                <w:lang w:val="uk-UA"/>
                              </w:rPr>
                              <w:t>ЗРАЗОК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AE653F" id="Rectangle 2" o:spid="_x0000_s1026" style="position:absolute;left:0;text-align:left;margin-left:134.4pt;margin-top:33.15pt;width:229.35pt;height:88.45pt;rotation:-42096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" filled="f" strokecolor="red" strokeweight="6pt">
                <v:stroke dashstyle="dash"/>
                <v:textbox>
                  <w:txbxContent>
                    <w:p w14:paraId="386C3E6B" w14:textId="77777777" w:rsidR="007A653C" w:rsidRDefault="007A653C" w:rsidP="007A65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96"/>
                          <w:szCs w:val="96"/>
                          <w:lang w:val="uk-UA"/>
                        </w:rPr>
                        <w:t>ЗРАЗОК</w:t>
                      </w:r>
                    </w:p>
                  </w:txbxContent>
                </v:textbox>
              </v:rect>
            </w:pict>
          </mc:Fallback>
        </mc:AlternateContent>
      </w:r>
      <w:r w:rsidR="00393C67" w:rsidRPr="00E07884">
        <w:rPr>
          <w:lang w:val="uk-UA"/>
        </w:rPr>
        <w:t xml:space="preserve">Згідно інформації на сайті </w:t>
      </w:r>
      <w:hyperlink r:id="rId20" w:history="1">
        <w:r w:rsidR="00393C67" w:rsidRPr="00E07884">
          <w:rPr>
            <w:rStyle w:val="Hyperlink"/>
            <w:lang w:val="ru-RU"/>
          </w:rPr>
          <w:t>https</w:t>
        </w:r>
        <w:r w:rsidR="00393C67" w:rsidRPr="00E07884">
          <w:rPr>
            <w:rStyle w:val="Hyperlink"/>
            <w:lang w:val="uk-UA"/>
          </w:rPr>
          <w:t>://</w:t>
        </w:r>
        <w:r w:rsidR="00393C67" w:rsidRPr="00E07884">
          <w:rPr>
            <w:rStyle w:val="Hyperlink"/>
            <w:lang w:val="ru-RU"/>
          </w:rPr>
          <w:t>www</w:t>
        </w:r>
        <w:r w:rsidR="00393C67" w:rsidRPr="00E07884">
          <w:rPr>
            <w:rStyle w:val="Hyperlink"/>
            <w:lang w:val="uk-UA"/>
          </w:rPr>
          <w:t>.</w:t>
        </w:r>
        <w:r w:rsidR="00393C67" w:rsidRPr="00E07884">
          <w:rPr>
            <w:rStyle w:val="Hyperlink"/>
            <w:lang w:val="ru-RU"/>
          </w:rPr>
          <w:t>jacobs</w:t>
        </w:r>
        <w:r w:rsidR="00393C67" w:rsidRPr="00E07884">
          <w:rPr>
            <w:rStyle w:val="Hyperlink"/>
            <w:lang w:val="uk-UA"/>
          </w:rPr>
          <w:t>.</w:t>
        </w:r>
        <w:r w:rsidR="00393C67" w:rsidRPr="00E07884">
          <w:rPr>
            <w:rStyle w:val="Hyperlink"/>
            <w:lang w:val="ru-RU"/>
          </w:rPr>
          <w:t>ua</w:t>
        </w:r>
        <w:r w:rsidR="00393C67" w:rsidRPr="00E07884">
          <w:rPr>
            <w:rStyle w:val="Hyperlink"/>
            <w:lang w:val="uk-UA"/>
          </w:rPr>
          <w:t>/</w:t>
        </w:r>
      </w:hyperlink>
      <w:r w:rsidR="00393C67" w:rsidRPr="00393C67">
        <w:rPr>
          <w:lang w:val="uk-UA"/>
        </w:rPr>
        <w:t xml:space="preserve">, </w:t>
      </w:r>
      <w:r w:rsidR="00393C67" w:rsidRPr="00E07884">
        <w:rPr>
          <w:lang w:val="uk-UA"/>
        </w:rPr>
        <w:t xml:space="preserve">просимо розглянути можливість </w:t>
      </w:r>
      <w:r w:rsidR="00FA0F4F" w:rsidRPr="00E07884">
        <w:rPr>
          <w:lang w:val="uk-UA"/>
        </w:rPr>
        <w:t xml:space="preserve">розміщення логотипу (торгової марки) </w:t>
      </w:r>
      <w:r w:rsidR="00393C67" w:rsidRPr="00E07884">
        <w:rPr>
          <w:lang w:val="uk-UA"/>
        </w:rPr>
        <w:t xml:space="preserve"> мереж</w:t>
      </w:r>
      <w:r w:rsidR="00E07884">
        <w:rPr>
          <w:lang w:val="uk-UA"/>
        </w:rPr>
        <w:t>і</w:t>
      </w:r>
      <w:r w:rsidR="00393C67" w:rsidRPr="00E07884">
        <w:rPr>
          <w:lang w:val="uk-UA"/>
        </w:rPr>
        <w:t xml:space="preserve"> ТОВ «___»</w:t>
      </w:r>
      <w:r w:rsidR="00FA0F4F" w:rsidRPr="00E07884">
        <w:rPr>
          <w:lang w:val="uk-UA"/>
        </w:rPr>
        <w:t xml:space="preserve"> та відповідного технічного налаштування можливості переходу споживачів</w:t>
      </w:r>
      <w:r w:rsidR="00393C67" w:rsidRPr="00E07884">
        <w:rPr>
          <w:lang w:val="uk-UA"/>
        </w:rPr>
        <w:t xml:space="preserve"> </w:t>
      </w:r>
      <w:r w:rsidR="00FA0F4F" w:rsidRPr="00E07884">
        <w:rPr>
          <w:lang w:val="uk-UA"/>
        </w:rPr>
        <w:t xml:space="preserve">з сайту </w:t>
      </w:r>
      <w:hyperlink r:id="rId21" w:history="1">
        <w:r w:rsidR="00FA0F4F" w:rsidRPr="008B44C6">
          <w:rPr>
            <w:rStyle w:val="Hyperlink"/>
            <w:lang w:val="uk-UA"/>
          </w:rPr>
          <w:t>https://www.jacobs.ua/</w:t>
        </w:r>
      </w:hyperlink>
      <w:r w:rsidR="00FA0F4F">
        <w:rPr>
          <w:lang w:val="uk-UA"/>
        </w:rPr>
        <w:t xml:space="preserve"> </w:t>
      </w:r>
      <w:r w:rsidR="00393C67" w:rsidRPr="00E07884">
        <w:rPr>
          <w:lang w:val="uk-UA"/>
        </w:rPr>
        <w:t xml:space="preserve">на сайт </w:t>
      </w:r>
      <w:r w:rsidR="00FA0F4F" w:rsidRPr="00E07884">
        <w:rPr>
          <w:lang w:val="uk-UA"/>
        </w:rPr>
        <w:t>мережи ТОВ «____»</w:t>
      </w:r>
      <w:r w:rsidR="00214859" w:rsidRPr="00E07884">
        <w:rPr>
          <w:lang w:val="uk-UA"/>
        </w:rPr>
        <w:t>.</w:t>
      </w:r>
    </w:p>
    <w:p w14:paraId="1BFA5624" w14:textId="531FE4CF" w:rsidR="00393C67" w:rsidRPr="00E07884" w:rsidRDefault="00393C67" w:rsidP="00A1626D">
      <w:pPr>
        <w:ind w:left="426" w:right="192"/>
        <w:rPr>
          <w:lang w:val="uk-UA"/>
        </w:rPr>
      </w:pPr>
      <w:r w:rsidRPr="00E07884">
        <w:rPr>
          <w:lang w:val="uk-UA"/>
        </w:rPr>
        <w:t xml:space="preserve">Зі свого боку цим листом </w:t>
      </w:r>
      <w:r w:rsidR="00FA0F4F" w:rsidRPr="00E07884">
        <w:rPr>
          <w:lang w:val="uk-UA"/>
        </w:rPr>
        <w:t xml:space="preserve">підтверджуємо  свою згоду та надаємо право на використання логотипу (торгової марки) нашого підприємства (що додається) на сайті </w:t>
      </w:r>
      <w:hyperlink r:id="rId22" w:history="1">
        <w:r w:rsidR="00FA0F4F" w:rsidRPr="00370D4D">
          <w:rPr>
            <w:rStyle w:val="Hyperlink"/>
            <w:lang w:val="ru-RU"/>
          </w:rPr>
          <w:t>https</w:t>
        </w:r>
        <w:r w:rsidR="00FA0F4F" w:rsidRPr="00A1626D">
          <w:rPr>
            <w:rStyle w:val="Hyperlink"/>
            <w:lang w:val="uk-UA"/>
          </w:rPr>
          <w:t>://</w:t>
        </w:r>
        <w:r w:rsidR="00FA0F4F" w:rsidRPr="00370D4D">
          <w:rPr>
            <w:rStyle w:val="Hyperlink"/>
            <w:lang w:val="ru-RU"/>
          </w:rPr>
          <w:t>www</w:t>
        </w:r>
        <w:r w:rsidR="00FA0F4F" w:rsidRPr="00A1626D">
          <w:rPr>
            <w:rStyle w:val="Hyperlink"/>
            <w:lang w:val="uk-UA"/>
          </w:rPr>
          <w:t>.</w:t>
        </w:r>
        <w:r w:rsidR="00FA0F4F" w:rsidRPr="00370D4D">
          <w:rPr>
            <w:rStyle w:val="Hyperlink"/>
            <w:lang w:val="ru-RU"/>
          </w:rPr>
          <w:t>jacobs</w:t>
        </w:r>
        <w:r w:rsidR="00FA0F4F" w:rsidRPr="00A1626D">
          <w:rPr>
            <w:rStyle w:val="Hyperlink"/>
            <w:lang w:val="uk-UA"/>
          </w:rPr>
          <w:t>.</w:t>
        </w:r>
        <w:r w:rsidR="00FA0F4F" w:rsidRPr="00370D4D">
          <w:rPr>
            <w:rStyle w:val="Hyperlink"/>
            <w:lang w:val="ru-RU"/>
          </w:rPr>
          <w:t>ua</w:t>
        </w:r>
        <w:r w:rsidR="00FA0F4F" w:rsidRPr="00A1626D">
          <w:rPr>
            <w:rStyle w:val="Hyperlink"/>
            <w:lang w:val="uk-UA"/>
          </w:rPr>
          <w:t>/</w:t>
        </w:r>
      </w:hyperlink>
      <w:r w:rsidR="00FA0F4F" w:rsidRPr="00A1626D">
        <w:rPr>
          <w:rStyle w:val="Hyperlink"/>
          <w:lang w:val="uk-UA"/>
        </w:rPr>
        <w:t xml:space="preserve"> </w:t>
      </w:r>
      <w:r w:rsidR="00FA0F4F" w:rsidRPr="00E07884">
        <w:rPr>
          <w:lang w:val="uk-UA"/>
        </w:rPr>
        <w:t xml:space="preserve">та </w:t>
      </w:r>
      <w:r w:rsidR="00214859" w:rsidRPr="00E07884">
        <w:rPr>
          <w:lang w:val="uk-UA"/>
        </w:rPr>
        <w:t xml:space="preserve">згоду </w:t>
      </w:r>
      <w:r w:rsidR="00FA0F4F" w:rsidRPr="00E07884">
        <w:rPr>
          <w:lang w:val="uk-UA"/>
        </w:rPr>
        <w:t xml:space="preserve"> з </w:t>
      </w:r>
      <w:r w:rsidR="00214859" w:rsidRPr="00E07884">
        <w:rPr>
          <w:lang w:val="uk-UA"/>
        </w:rPr>
        <w:t>пункт</w:t>
      </w:r>
      <w:r w:rsidR="00FA0F4F" w:rsidRPr="00E07884">
        <w:rPr>
          <w:lang w:val="uk-UA"/>
        </w:rPr>
        <w:t>ами</w:t>
      </w:r>
      <w:r w:rsidR="00214859" w:rsidRPr="00E07884">
        <w:rPr>
          <w:lang w:val="uk-UA"/>
        </w:rPr>
        <w:t xml:space="preserve"> правил</w:t>
      </w:r>
      <w:r w:rsidR="00FA0F4F" w:rsidRPr="00E07884">
        <w:rPr>
          <w:lang w:val="uk-UA"/>
        </w:rPr>
        <w:t xml:space="preserve"> ТОВ «</w:t>
      </w:r>
      <w:proofErr w:type="spellStart"/>
      <w:r w:rsidR="00FA0F4F" w:rsidRPr="00E07884">
        <w:rPr>
          <w:lang w:val="uk-UA"/>
        </w:rPr>
        <w:t>Якобз</w:t>
      </w:r>
      <w:proofErr w:type="spellEnd"/>
      <w:r w:rsidR="00FA0F4F" w:rsidRPr="00E07884">
        <w:rPr>
          <w:lang w:val="uk-UA"/>
        </w:rPr>
        <w:t xml:space="preserve"> </w:t>
      </w:r>
      <w:proofErr w:type="spellStart"/>
      <w:r w:rsidR="00FA0F4F" w:rsidRPr="00E07884">
        <w:rPr>
          <w:lang w:val="uk-UA"/>
        </w:rPr>
        <w:t>Дау</w:t>
      </w:r>
      <w:proofErr w:type="spellEnd"/>
      <w:r w:rsidR="00FA0F4F" w:rsidRPr="00E07884">
        <w:rPr>
          <w:lang w:val="uk-UA"/>
        </w:rPr>
        <w:t xml:space="preserve"> </w:t>
      </w:r>
      <w:proofErr w:type="spellStart"/>
      <w:r w:rsidR="00FA0F4F" w:rsidRPr="00E07884">
        <w:rPr>
          <w:lang w:val="uk-UA"/>
        </w:rPr>
        <w:t>Егбертс</w:t>
      </w:r>
      <w:proofErr w:type="spellEnd"/>
      <w:r w:rsidR="00FA0F4F" w:rsidRPr="00E07884">
        <w:rPr>
          <w:lang w:val="uk-UA"/>
        </w:rPr>
        <w:t xml:space="preserve"> Україна» щодо</w:t>
      </w:r>
      <w:r w:rsidR="00A1626D">
        <w:rPr>
          <w:lang w:val="uk-UA"/>
        </w:rPr>
        <w:t xml:space="preserve"> </w:t>
      </w:r>
      <w:r w:rsidR="00214859" w:rsidRPr="00E07884">
        <w:rPr>
          <w:lang w:val="uk-UA"/>
        </w:rPr>
        <w:t>розміще</w:t>
      </w:r>
      <w:r w:rsidR="00FA0F4F" w:rsidRPr="00E07884">
        <w:rPr>
          <w:lang w:val="uk-UA"/>
        </w:rPr>
        <w:t>ння</w:t>
      </w:r>
      <w:r w:rsidR="004F66B6" w:rsidRPr="00E07884">
        <w:rPr>
          <w:lang w:val="uk-UA"/>
        </w:rPr>
        <w:t xml:space="preserve"> логотипів (торгових марок) торгівельних мереж на сайті</w:t>
      </w:r>
      <w:r w:rsidR="00FA0F4F" w:rsidRPr="00E07884">
        <w:rPr>
          <w:lang w:val="uk-UA"/>
        </w:rPr>
        <w:t xml:space="preserve"> </w:t>
      </w:r>
      <w:hyperlink r:id="rId23" w:history="1">
        <w:r w:rsidR="004F66B6" w:rsidRPr="00370D4D">
          <w:rPr>
            <w:rStyle w:val="Hyperlink"/>
            <w:lang w:val="ru-RU"/>
          </w:rPr>
          <w:t>https</w:t>
        </w:r>
        <w:r w:rsidR="004F66B6" w:rsidRPr="00A1626D">
          <w:rPr>
            <w:rStyle w:val="Hyperlink"/>
            <w:lang w:val="uk-UA"/>
          </w:rPr>
          <w:t>://</w:t>
        </w:r>
        <w:r w:rsidR="004F66B6" w:rsidRPr="00370D4D">
          <w:rPr>
            <w:rStyle w:val="Hyperlink"/>
            <w:lang w:val="ru-RU"/>
          </w:rPr>
          <w:t>www</w:t>
        </w:r>
        <w:r w:rsidR="004F66B6" w:rsidRPr="00A1626D">
          <w:rPr>
            <w:rStyle w:val="Hyperlink"/>
            <w:lang w:val="uk-UA"/>
          </w:rPr>
          <w:t>.</w:t>
        </w:r>
        <w:r w:rsidR="004F66B6" w:rsidRPr="00370D4D">
          <w:rPr>
            <w:rStyle w:val="Hyperlink"/>
            <w:lang w:val="ru-RU"/>
          </w:rPr>
          <w:t>jacobs</w:t>
        </w:r>
        <w:r w:rsidR="004F66B6" w:rsidRPr="00A1626D">
          <w:rPr>
            <w:rStyle w:val="Hyperlink"/>
            <w:lang w:val="uk-UA"/>
          </w:rPr>
          <w:t>.</w:t>
        </w:r>
        <w:r w:rsidR="004F66B6" w:rsidRPr="00370D4D">
          <w:rPr>
            <w:rStyle w:val="Hyperlink"/>
            <w:lang w:val="ru-RU"/>
          </w:rPr>
          <w:t>ua</w:t>
        </w:r>
        <w:r w:rsidR="004F66B6" w:rsidRPr="00A1626D">
          <w:rPr>
            <w:rStyle w:val="Hyperlink"/>
            <w:lang w:val="uk-UA"/>
          </w:rPr>
          <w:t>/</w:t>
        </w:r>
      </w:hyperlink>
      <w:r w:rsidR="004F66B6" w:rsidRPr="00A1626D">
        <w:rPr>
          <w:rStyle w:val="Hyperlink"/>
          <w:lang w:val="uk-UA"/>
        </w:rPr>
        <w:t>.</w:t>
      </w:r>
    </w:p>
    <w:p w14:paraId="1139B593" w14:textId="675918B4" w:rsidR="00606FF1" w:rsidRDefault="00E854A9" w:rsidP="00A1626D">
      <w:pPr>
        <w:ind w:left="426" w:right="192"/>
        <w:rPr>
          <w:lang w:val="uk-UA"/>
        </w:rPr>
      </w:pPr>
      <w:r w:rsidRPr="00E07884">
        <w:rPr>
          <w:lang w:val="uk-UA"/>
        </w:rPr>
        <w:t xml:space="preserve">З боку нашої компанії для вирішення питань </w:t>
      </w:r>
      <w:r w:rsidR="00026DCE" w:rsidRPr="00E07884">
        <w:rPr>
          <w:lang w:val="uk-UA"/>
        </w:rPr>
        <w:t xml:space="preserve">щодо технічного підключення та організаційних </w:t>
      </w:r>
      <w:r w:rsidR="00570867" w:rsidRPr="00E07884">
        <w:rPr>
          <w:lang w:val="uk-UA"/>
        </w:rPr>
        <w:t xml:space="preserve">питань </w:t>
      </w:r>
      <w:r w:rsidR="00026DCE" w:rsidRPr="00E07884">
        <w:rPr>
          <w:lang w:val="uk-UA"/>
        </w:rPr>
        <w:t>мережі ТОВ «__»</w:t>
      </w:r>
      <w:r w:rsidR="00393C67" w:rsidRPr="00E07884">
        <w:rPr>
          <w:lang w:val="uk-UA"/>
        </w:rPr>
        <w:t xml:space="preserve"> </w:t>
      </w:r>
      <w:r w:rsidR="00570867" w:rsidRPr="00E07884">
        <w:rPr>
          <w:lang w:val="uk-UA"/>
        </w:rPr>
        <w:t>будь ласка, контактуйте з:</w:t>
      </w:r>
      <w:r w:rsidR="001C2EA2">
        <w:rPr>
          <w:lang w:val="uk-UA"/>
        </w:rPr>
        <w:t xml:space="preserve"> </w:t>
      </w:r>
      <w:r w:rsidR="00570867" w:rsidRPr="00E07884">
        <w:rPr>
          <w:lang w:val="uk-UA"/>
        </w:rPr>
        <w:t>ПІБ, імейл, телефон.</w:t>
      </w:r>
    </w:p>
    <w:p w14:paraId="68C10240" w14:textId="74BA517D" w:rsidR="001C2EA2" w:rsidRDefault="001C2EA2" w:rsidP="00A1626D">
      <w:pPr>
        <w:ind w:left="426" w:right="192"/>
        <w:rPr>
          <w:lang w:val="uk-UA"/>
        </w:rPr>
      </w:pPr>
    </w:p>
    <w:p w14:paraId="07C78C11" w14:textId="7EABC1B3" w:rsidR="001C2EA2" w:rsidRDefault="001C2EA2" w:rsidP="00A1626D">
      <w:pPr>
        <w:ind w:left="426" w:right="192"/>
        <w:rPr>
          <w:lang w:val="uk-UA"/>
        </w:rPr>
      </w:pPr>
      <w:r>
        <w:rPr>
          <w:lang w:val="uk-UA"/>
        </w:rPr>
        <w:t xml:space="preserve">Дякую, </w:t>
      </w:r>
    </w:p>
    <w:p w14:paraId="3C028FE2" w14:textId="75961A2A" w:rsidR="001C2EA2" w:rsidRPr="00E07884" w:rsidRDefault="001C2EA2" w:rsidP="00A1626D">
      <w:pPr>
        <w:ind w:left="426" w:right="192"/>
        <w:rPr>
          <w:lang w:val="uk-UA"/>
        </w:rPr>
      </w:pPr>
    </w:p>
    <w:sectPr w:rsidR="001C2EA2" w:rsidRPr="00E07884" w:rsidSect="00A1626D">
      <w:pgSz w:w="12240" w:h="15840"/>
      <w:pgMar w:top="850" w:right="758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0CA0" w14:textId="77777777" w:rsidR="00FD5BFD" w:rsidRDefault="00FD5BFD" w:rsidP="003B00AD">
      <w:pPr>
        <w:spacing w:after="0" w:line="240" w:lineRule="auto"/>
      </w:pPr>
      <w:r>
        <w:separator/>
      </w:r>
    </w:p>
  </w:endnote>
  <w:endnote w:type="continuationSeparator" w:id="0">
    <w:p w14:paraId="4D13FD48" w14:textId="77777777" w:rsidR="00FD5BFD" w:rsidRDefault="00FD5BFD" w:rsidP="003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342A" w14:textId="77777777" w:rsidR="00FD5BFD" w:rsidRDefault="00FD5BFD" w:rsidP="003B00AD">
      <w:pPr>
        <w:spacing w:after="0" w:line="240" w:lineRule="auto"/>
      </w:pPr>
      <w:r>
        <w:separator/>
      </w:r>
    </w:p>
  </w:footnote>
  <w:footnote w:type="continuationSeparator" w:id="0">
    <w:p w14:paraId="69679899" w14:textId="77777777" w:rsidR="00FD5BFD" w:rsidRDefault="00FD5BFD" w:rsidP="003B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001E"/>
    <w:multiLevelType w:val="hybridMultilevel"/>
    <w:tmpl w:val="B4BE83C8"/>
    <w:lvl w:ilvl="0" w:tplc="70F8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7A90"/>
    <w:multiLevelType w:val="hybridMultilevel"/>
    <w:tmpl w:val="6E00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2C0E"/>
    <w:multiLevelType w:val="hybridMultilevel"/>
    <w:tmpl w:val="4B72E9B8"/>
    <w:lvl w:ilvl="0" w:tplc="4F6064A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B207D89"/>
    <w:multiLevelType w:val="hybridMultilevel"/>
    <w:tmpl w:val="70BC68C4"/>
    <w:lvl w:ilvl="0" w:tplc="0409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5"/>
    <w:rsid w:val="00006B31"/>
    <w:rsid w:val="00026DCE"/>
    <w:rsid w:val="000464B1"/>
    <w:rsid w:val="00050B22"/>
    <w:rsid w:val="00053240"/>
    <w:rsid w:val="00057B26"/>
    <w:rsid w:val="000A6BB4"/>
    <w:rsid w:val="000E7D48"/>
    <w:rsid w:val="000F1AA9"/>
    <w:rsid w:val="000F2104"/>
    <w:rsid w:val="00104CB7"/>
    <w:rsid w:val="00130378"/>
    <w:rsid w:val="00135424"/>
    <w:rsid w:val="00153A12"/>
    <w:rsid w:val="00186A47"/>
    <w:rsid w:val="001B407E"/>
    <w:rsid w:val="001C2EA2"/>
    <w:rsid w:val="001C42B3"/>
    <w:rsid w:val="001D5F32"/>
    <w:rsid w:val="001E54D1"/>
    <w:rsid w:val="0020420A"/>
    <w:rsid w:val="002079A4"/>
    <w:rsid w:val="00214859"/>
    <w:rsid w:val="00215221"/>
    <w:rsid w:val="0023528E"/>
    <w:rsid w:val="00240C75"/>
    <w:rsid w:val="0027761C"/>
    <w:rsid w:val="002A3679"/>
    <w:rsid w:val="002A380F"/>
    <w:rsid w:val="002A45E1"/>
    <w:rsid w:val="002E5950"/>
    <w:rsid w:val="002F5716"/>
    <w:rsid w:val="00323B9F"/>
    <w:rsid w:val="00346D36"/>
    <w:rsid w:val="003562C5"/>
    <w:rsid w:val="00370D4D"/>
    <w:rsid w:val="003769DB"/>
    <w:rsid w:val="00393C67"/>
    <w:rsid w:val="003B00AD"/>
    <w:rsid w:val="003D3CCB"/>
    <w:rsid w:val="003E2956"/>
    <w:rsid w:val="003E5993"/>
    <w:rsid w:val="004005C0"/>
    <w:rsid w:val="0042332D"/>
    <w:rsid w:val="004407A8"/>
    <w:rsid w:val="00450DE7"/>
    <w:rsid w:val="00453CC4"/>
    <w:rsid w:val="004A4C0D"/>
    <w:rsid w:val="004C155F"/>
    <w:rsid w:val="004C5E06"/>
    <w:rsid w:val="004D576B"/>
    <w:rsid w:val="004F10F1"/>
    <w:rsid w:val="004F40CC"/>
    <w:rsid w:val="004F66B6"/>
    <w:rsid w:val="00570867"/>
    <w:rsid w:val="005831AF"/>
    <w:rsid w:val="005B758A"/>
    <w:rsid w:val="005C0419"/>
    <w:rsid w:val="005C34ED"/>
    <w:rsid w:val="005E151A"/>
    <w:rsid w:val="00605E1D"/>
    <w:rsid w:val="00606D2E"/>
    <w:rsid w:val="00606FF1"/>
    <w:rsid w:val="0064474F"/>
    <w:rsid w:val="0066759C"/>
    <w:rsid w:val="006A6233"/>
    <w:rsid w:val="006B357E"/>
    <w:rsid w:val="006B74A4"/>
    <w:rsid w:val="006C0D26"/>
    <w:rsid w:val="006D3525"/>
    <w:rsid w:val="006D3C0D"/>
    <w:rsid w:val="006D54D2"/>
    <w:rsid w:val="006F0A01"/>
    <w:rsid w:val="006F3B7B"/>
    <w:rsid w:val="00713483"/>
    <w:rsid w:val="00735AA0"/>
    <w:rsid w:val="007444C4"/>
    <w:rsid w:val="00781387"/>
    <w:rsid w:val="00786503"/>
    <w:rsid w:val="00790CDE"/>
    <w:rsid w:val="007A653C"/>
    <w:rsid w:val="007B3167"/>
    <w:rsid w:val="007E5A4B"/>
    <w:rsid w:val="007F4C59"/>
    <w:rsid w:val="007F77E9"/>
    <w:rsid w:val="008111C9"/>
    <w:rsid w:val="008115AF"/>
    <w:rsid w:val="0085498B"/>
    <w:rsid w:val="00854E77"/>
    <w:rsid w:val="00861459"/>
    <w:rsid w:val="00867974"/>
    <w:rsid w:val="00883B77"/>
    <w:rsid w:val="008A403B"/>
    <w:rsid w:val="008B44C6"/>
    <w:rsid w:val="008F2D42"/>
    <w:rsid w:val="00903425"/>
    <w:rsid w:val="00904622"/>
    <w:rsid w:val="00927A56"/>
    <w:rsid w:val="00937BC6"/>
    <w:rsid w:val="00962204"/>
    <w:rsid w:val="00971845"/>
    <w:rsid w:val="00987F0C"/>
    <w:rsid w:val="00A15069"/>
    <w:rsid w:val="00A1626D"/>
    <w:rsid w:val="00A96B6C"/>
    <w:rsid w:val="00AB720E"/>
    <w:rsid w:val="00AC3EB4"/>
    <w:rsid w:val="00AE4748"/>
    <w:rsid w:val="00AF08C4"/>
    <w:rsid w:val="00B0029C"/>
    <w:rsid w:val="00B0199E"/>
    <w:rsid w:val="00B13BD3"/>
    <w:rsid w:val="00B21EDF"/>
    <w:rsid w:val="00B23C54"/>
    <w:rsid w:val="00B26491"/>
    <w:rsid w:val="00B31C0F"/>
    <w:rsid w:val="00B628E7"/>
    <w:rsid w:val="00BA4B01"/>
    <w:rsid w:val="00BA5202"/>
    <w:rsid w:val="00C04351"/>
    <w:rsid w:val="00C300F0"/>
    <w:rsid w:val="00C3615C"/>
    <w:rsid w:val="00C55276"/>
    <w:rsid w:val="00C57228"/>
    <w:rsid w:val="00C97168"/>
    <w:rsid w:val="00CA484F"/>
    <w:rsid w:val="00CA7E7E"/>
    <w:rsid w:val="00CD6270"/>
    <w:rsid w:val="00CE6119"/>
    <w:rsid w:val="00CE6BD0"/>
    <w:rsid w:val="00CF4C4F"/>
    <w:rsid w:val="00D34E7B"/>
    <w:rsid w:val="00D56F12"/>
    <w:rsid w:val="00DB3593"/>
    <w:rsid w:val="00DE22A2"/>
    <w:rsid w:val="00E07884"/>
    <w:rsid w:val="00E77690"/>
    <w:rsid w:val="00E854A9"/>
    <w:rsid w:val="00E87F65"/>
    <w:rsid w:val="00E92000"/>
    <w:rsid w:val="00EB6679"/>
    <w:rsid w:val="00EC4ECA"/>
    <w:rsid w:val="00EE1851"/>
    <w:rsid w:val="00EF2F2B"/>
    <w:rsid w:val="00F31DB8"/>
    <w:rsid w:val="00F71EE0"/>
    <w:rsid w:val="00F81935"/>
    <w:rsid w:val="00F860C5"/>
    <w:rsid w:val="00FA0F4F"/>
    <w:rsid w:val="00FD4B54"/>
    <w:rsid w:val="00FD5BF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A37BB"/>
  <w15:chartTrackingRefBased/>
  <w15:docId w15:val="{93E5A8EB-AE72-426A-A3B3-0E6DF66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obs.ua/" TargetMode="External"/><Relationship Id="rId13" Type="http://schemas.openxmlformats.org/officeDocument/2006/relationships/hyperlink" Target="https://www.jacobs.ua/" TargetMode="External"/><Relationship Id="rId18" Type="http://schemas.openxmlformats.org/officeDocument/2006/relationships/hyperlink" Target="https://www.jacobs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acobs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acobs.ua/" TargetMode="External"/><Relationship Id="rId17" Type="http://schemas.openxmlformats.org/officeDocument/2006/relationships/hyperlink" Target="https://www.jacobs.u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jacobs.ua/" TargetMode="External"/><Relationship Id="rId20" Type="http://schemas.openxmlformats.org/officeDocument/2006/relationships/hyperlink" Target="https://www.jacobs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cobs.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acobs.ua/" TargetMode="External"/><Relationship Id="rId23" Type="http://schemas.openxmlformats.org/officeDocument/2006/relationships/hyperlink" Target="https://www.jacobs.ua/" TargetMode="External"/><Relationship Id="rId10" Type="http://schemas.openxmlformats.org/officeDocument/2006/relationships/hyperlink" Target="https://www.jacobs.ua/" TargetMode="External"/><Relationship Id="rId19" Type="http://schemas.openxmlformats.org/officeDocument/2006/relationships/hyperlink" Target="https://www.jacob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.ua" TargetMode="External"/><Relationship Id="rId14" Type="http://schemas.openxmlformats.org/officeDocument/2006/relationships/hyperlink" Target="https://www.jacobs.ua/" TargetMode="External"/><Relationship Id="rId22" Type="http://schemas.openxmlformats.org/officeDocument/2006/relationships/hyperlink" Target="https://www.jacobs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FD9E-097B-4D1A-9D8A-C48A75B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Lavriv, Hanna</dc:creator>
  <cp:keywords/>
  <dc:description/>
  <cp:lastModifiedBy>Lavriv, Anna</cp:lastModifiedBy>
  <cp:revision>56</cp:revision>
  <dcterms:created xsi:type="dcterms:W3CDTF">2021-11-24T09:38:00Z</dcterms:created>
  <dcterms:modified xsi:type="dcterms:W3CDTF">2021-12-25T20:47:00Z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hanna.lavriv@jdecoffee.com</vt:lpwstr>
  </property>
  <property fmtid="{D5CDD505-2E9C-101B-9397-08002B2CF9AE}" pid="5" name="MSIP_Label_6fd6a3f1-13ee-4193-aae5-4c5d46d7a876_SetDate">
    <vt:lpwstr>2021-11-24T09:38:36.4769924Z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06f14e54-91a3-4dc0-918f-9b6dcfb7d4ac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